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Arial" w:hAnsi="Arial" w:cs="Arial"/>
          <w:sz w:val="16"/>
          <w:szCs w:val="16"/>
        </w:rPr>
      </w:pPr>
      <w:r>
        <w:rPr>
          <w:rFonts w:ascii="Arial" w:hAnsi="Arial" w:cs="Arial"/>
          <w:sz w:val="16"/>
          <w:szCs w:val="16"/>
        </w:rPr>
        <w:t>DECRETO No.876</w:t>
      </w:r>
    </w:p>
    <w:p>
      <w:pPr>
        <w:rPr>
          <w:rFonts w:ascii="Arial" w:hAnsi="Arial" w:cs="Arial"/>
          <w:sz w:val="16"/>
          <w:szCs w:val="16"/>
        </w:rPr>
      </w:pPr>
    </w:p>
    <w:p>
      <w:pPr>
        <w:jc w:val="both"/>
        <w:rPr>
          <w:rFonts w:ascii="Arial" w:hAnsi="Arial" w:cs="Arial"/>
          <w:b/>
        </w:rPr>
      </w:pPr>
      <w:r>
        <w:rPr>
          <w:rFonts w:ascii="Arial" w:hAnsi="Arial" w:cs="Arial"/>
          <w:b/>
        </w:rPr>
        <w:t>LA SEXAGÉSIMA CUARTA LEGISLATURA CONSTITUCIONAL DEL ESTADO LIBRE Y SOBERANO DE OAXACA,</w:t>
      </w:r>
    </w:p>
    <w:p>
      <w:pPr>
        <w:jc w:val="both"/>
        <w:rPr>
          <w:rFonts w:ascii="Arial" w:hAnsi="Arial" w:cs="Arial"/>
          <w:bCs/>
        </w:rPr>
      </w:pPr>
    </w:p>
    <w:p>
      <w:pPr>
        <w:jc w:val="both"/>
        <w:rPr>
          <w:rFonts w:ascii="Arial" w:hAnsi="Arial" w:cs="Arial"/>
          <w:b/>
        </w:rPr>
      </w:pPr>
    </w:p>
    <w:p>
      <w:pPr>
        <w:jc w:val="center"/>
        <w:rPr>
          <w:rFonts w:ascii="Arial" w:hAnsi="Arial" w:cs="Arial"/>
          <w:b/>
          <w:spacing w:val="38"/>
        </w:rPr>
      </w:pPr>
      <w:r>
        <w:rPr>
          <w:rFonts w:ascii="Arial" w:hAnsi="Arial" w:cs="Arial"/>
          <w:b/>
          <w:spacing w:val="38"/>
        </w:rPr>
        <w:t>DECRETA:</w:t>
      </w:r>
    </w:p>
    <w:p>
      <w:pPr>
        <w:jc w:val="center"/>
        <w:rPr>
          <w:rFonts w:ascii="Arial" w:hAnsi="Arial" w:cs="Arial"/>
          <w:b/>
          <w:sz w:val="24"/>
          <w:szCs w:val="24"/>
        </w:rPr>
      </w:pPr>
    </w:p>
    <w:p>
      <w:pPr>
        <w:jc w:val="both"/>
        <w:rPr>
          <w:rFonts w:ascii="Arial" w:hAnsi="Arial" w:cs="Arial"/>
          <w:b/>
          <w:sz w:val="24"/>
          <w:szCs w:val="24"/>
        </w:rPr>
      </w:pPr>
    </w:p>
    <w:p>
      <w:pPr>
        <w:spacing w:line="360" w:lineRule="auto"/>
        <w:ind w:left="567" w:right="333"/>
        <w:jc w:val="both"/>
        <w:rPr>
          <w:rFonts w:ascii="Arial" w:hAnsi="Arial" w:cs="Arial"/>
          <w:sz w:val="24"/>
          <w:szCs w:val="24"/>
        </w:rPr>
      </w:pPr>
      <w:r>
        <w:rPr>
          <w:rFonts w:ascii="Arial" w:hAnsi="Arial" w:cs="Arial"/>
          <w:b/>
          <w:sz w:val="24"/>
          <w:szCs w:val="24"/>
        </w:rPr>
        <w:t xml:space="preserve">ARTÍCULO ÚNICO: </w:t>
      </w:r>
      <w:r>
        <w:rPr>
          <w:rFonts w:ascii="Arial" w:hAnsi="Arial" w:cs="Arial"/>
          <w:sz w:val="24"/>
          <w:szCs w:val="24"/>
        </w:rPr>
        <w:t>Se expide el Decreto por el que se establecen los Porcentajes, Fórmulas y Variables utilizadas para la Distribución de los Fondos que integran las Participaciones a los Municipios del Estado de Oaxaca, para el Ejercicio Fiscal 2020.</w:t>
      </w:r>
    </w:p>
    <w:p>
      <w:pPr>
        <w:spacing w:line="360" w:lineRule="auto"/>
        <w:ind w:left="567" w:right="333"/>
        <w:jc w:val="both"/>
        <w:rPr>
          <w:rFonts w:ascii="Arial" w:hAnsi="Arial" w:cs="Arial"/>
          <w:sz w:val="24"/>
          <w:szCs w:val="24"/>
        </w:rPr>
      </w:pPr>
    </w:p>
    <w:p>
      <w:pPr>
        <w:spacing w:line="360" w:lineRule="auto"/>
        <w:ind w:left="567" w:right="333"/>
        <w:jc w:val="both"/>
        <w:rPr>
          <w:rFonts w:ascii="Arial" w:hAnsi="Arial" w:cs="Arial"/>
          <w:sz w:val="24"/>
          <w:szCs w:val="24"/>
        </w:rPr>
      </w:pPr>
      <w:r>
        <w:rPr>
          <w:rFonts w:ascii="Arial" w:hAnsi="Arial" w:cs="Arial"/>
          <w:b/>
          <w:sz w:val="24"/>
          <w:szCs w:val="24"/>
        </w:rPr>
        <w:t>Artículo 1.</w:t>
      </w:r>
      <w:r>
        <w:rPr>
          <w:rFonts w:ascii="Arial" w:hAnsi="Arial" w:cs="Arial"/>
          <w:sz w:val="24"/>
          <w:szCs w:val="24"/>
        </w:rPr>
        <w:t xml:space="preserve"> Los Municipios en el ejercicio fiscal 2020, que comprende del 1 de enero al 31 de diciembre, de acuerdo con lo establecido en la Ley de Coordinación Fiscal para el Estado de Oaxaca, recibirán las participaciones fiscales federales que se integran de:</w:t>
      </w:r>
    </w:p>
    <w:p>
      <w:pPr>
        <w:tabs>
          <w:tab w:val="left" w:pos="567"/>
          <w:tab w:val="left" w:pos="709"/>
        </w:tabs>
        <w:spacing w:line="360" w:lineRule="auto"/>
        <w:ind w:left="567"/>
        <w:jc w:val="both"/>
        <w:rPr>
          <w:rFonts w:ascii="Arial" w:hAnsi="Arial" w:cs="Arial"/>
          <w:b/>
          <w:bCs/>
          <w:sz w:val="24"/>
          <w:szCs w:val="24"/>
        </w:rPr>
      </w:pPr>
    </w:p>
    <w:p>
      <w:pPr>
        <w:tabs>
          <w:tab w:val="left" w:pos="851"/>
          <w:tab w:val="left" w:pos="8505"/>
        </w:tabs>
        <w:spacing w:line="360" w:lineRule="auto"/>
        <w:ind w:left="567" w:right="333"/>
        <w:contextualSpacing/>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El 21% del Fondo General de Participaciones;</w:t>
      </w:r>
    </w:p>
    <w:p>
      <w:pPr>
        <w:tabs>
          <w:tab w:val="left" w:pos="851"/>
          <w:tab w:val="left" w:pos="8505"/>
        </w:tabs>
        <w:spacing w:line="360" w:lineRule="auto"/>
        <w:ind w:left="567" w:right="333" w:hanging="284"/>
        <w:contextualSpacing/>
        <w:jc w:val="both"/>
        <w:rPr>
          <w:rFonts w:ascii="Arial" w:hAnsi="Arial" w:cs="Arial"/>
          <w:sz w:val="24"/>
          <w:szCs w:val="24"/>
        </w:rPr>
      </w:pPr>
    </w:p>
    <w:p>
      <w:pPr>
        <w:tabs>
          <w:tab w:val="left" w:pos="851"/>
          <w:tab w:val="left" w:pos="8505"/>
        </w:tabs>
        <w:spacing w:line="360" w:lineRule="auto"/>
        <w:ind w:left="567" w:right="333"/>
        <w:contextualSpacing/>
        <w:jc w:val="both"/>
        <w:rPr>
          <w:rFonts w:ascii="Arial" w:hAnsi="Arial" w:cs="Arial"/>
          <w:sz w:val="24"/>
          <w:szCs w:val="24"/>
        </w:rPr>
      </w:pPr>
      <w:r>
        <w:rPr>
          <w:rFonts w:ascii="Arial" w:hAnsi="Arial" w:cs="Arial"/>
          <w:b/>
          <w:sz w:val="24"/>
          <w:szCs w:val="24"/>
        </w:rPr>
        <w:t xml:space="preserve">II. </w:t>
      </w:r>
      <w:r>
        <w:rPr>
          <w:rFonts w:ascii="Arial" w:hAnsi="Arial" w:cs="Arial"/>
          <w:sz w:val="24"/>
          <w:szCs w:val="24"/>
        </w:rPr>
        <w:t>El 100% del Fondo de Fomento Municipal;</w:t>
      </w:r>
    </w:p>
    <w:p>
      <w:pPr>
        <w:tabs>
          <w:tab w:val="left" w:pos="567"/>
          <w:tab w:val="left" w:pos="709"/>
          <w:tab w:val="left" w:pos="8505"/>
        </w:tabs>
        <w:spacing w:line="360" w:lineRule="auto"/>
        <w:ind w:left="567" w:right="333"/>
        <w:contextualSpacing/>
        <w:jc w:val="both"/>
        <w:rPr>
          <w:rFonts w:ascii="Arial" w:hAnsi="Arial" w:cs="Arial"/>
          <w:sz w:val="24"/>
          <w:szCs w:val="24"/>
        </w:rPr>
      </w:pPr>
    </w:p>
    <w:p>
      <w:pPr>
        <w:tabs>
          <w:tab w:val="left" w:pos="851"/>
          <w:tab w:val="left" w:pos="8505"/>
        </w:tabs>
        <w:spacing w:line="360" w:lineRule="auto"/>
        <w:ind w:left="567" w:right="333"/>
        <w:contextualSpacing/>
        <w:jc w:val="both"/>
        <w:rPr>
          <w:rFonts w:ascii="Arial" w:hAnsi="Arial" w:cs="Arial"/>
          <w:sz w:val="24"/>
          <w:szCs w:val="24"/>
        </w:rPr>
      </w:pPr>
      <w:r>
        <w:rPr>
          <w:rFonts w:ascii="Arial" w:hAnsi="Arial" w:cs="Arial"/>
          <w:b/>
          <w:sz w:val="24"/>
          <w:szCs w:val="24"/>
        </w:rPr>
        <w:t xml:space="preserve">III. </w:t>
      </w:r>
      <w:r>
        <w:rPr>
          <w:rFonts w:ascii="Arial" w:hAnsi="Arial" w:cs="Arial"/>
          <w:sz w:val="24"/>
          <w:szCs w:val="24"/>
        </w:rPr>
        <w:t>El 20% de las Participaciones por Impuestos Especiales sobre Cerveza, Bebidas Refrescantes con una Graduación Alcohólica de hasta 6° G. L., Alcohol, Bebidas Alcohólicas, y Tabacos Labrados;</w:t>
      </w:r>
    </w:p>
    <w:p>
      <w:pPr>
        <w:tabs>
          <w:tab w:val="left" w:pos="851"/>
          <w:tab w:val="left" w:pos="993"/>
          <w:tab w:val="left" w:pos="8505"/>
        </w:tabs>
        <w:spacing w:line="360" w:lineRule="auto"/>
        <w:ind w:left="567" w:right="333"/>
        <w:contextualSpacing/>
        <w:jc w:val="both"/>
        <w:rPr>
          <w:rFonts w:ascii="Arial" w:hAnsi="Arial" w:cs="Arial"/>
          <w:b/>
          <w:sz w:val="24"/>
          <w:szCs w:val="24"/>
        </w:rPr>
      </w:pPr>
    </w:p>
    <w:p>
      <w:pPr>
        <w:tabs>
          <w:tab w:val="left" w:pos="567"/>
          <w:tab w:val="left" w:pos="851"/>
          <w:tab w:val="left" w:pos="8505"/>
        </w:tabs>
        <w:spacing w:line="360" w:lineRule="auto"/>
        <w:ind w:left="567" w:right="333"/>
        <w:contextualSpacing/>
        <w:jc w:val="both"/>
        <w:rPr>
          <w:rFonts w:ascii="Arial" w:hAnsi="Arial" w:cs="Arial"/>
          <w:sz w:val="24"/>
          <w:szCs w:val="24"/>
        </w:rPr>
      </w:pPr>
      <w:r>
        <w:rPr>
          <w:rFonts w:ascii="Arial" w:hAnsi="Arial" w:cs="Arial"/>
          <w:b/>
          <w:sz w:val="24"/>
          <w:szCs w:val="24"/>
        </w:rPr>
        <w:t xml:space="preserve">IV. </w:t>
      </w:r>
      <w:r>
        <w:rPr>
          <w:rFonts w:ascii="Arial" w:hAnsi="Arial" w:cs="Arial"/>
          <w:sz w:val="24"/>
          <w:szCs w:val="24"/>
        </w:rPr>
        <w:t>Derogado.</w:t>
      </w:r>
    </w:p>
    <w:p>
      <w:pPr>
        <w:tabs>
          <w:tab w:val="left" w:pos="567"/>
          <w:tab w:val="left" w:pos="851"/>
          <w:tab w:val="left" w:pos="8505"/>
        </w:tabs>
        <w:spacing w:line="360" w:lineRule="auto"/>
        <w:ind w:left="567" w:right="333"/>
        <w:contextualSpacing/>
        <w:jc w:val="both"/>
        <w:rPr>
          <w:rFonts w:ascii="Arial" w:hAnsi="Arial" w:cs="Arial"/>
          <w:sz w:val="24"/>
          <w:szCs w:val="24"/>
        </w:rPr>
      </w:pPr>
    </w:p>
    <w:p>
      <w:pPr>
        <w:tabs>
          <w:tab w:val="left" w:pos="567"/>
          <w:tab w:val="left" w:pos="851"/>
          <w:tab w:val="left" w:pos="8505"/>
        </w:tabs>
        <w:spacing w:line="360" w:lineRule="auto"/>
        <w:ind w:left="567" w:right="333"/>
        <w:contextualSpacing/>
        <w:jc w:val="both"/>
        <w:rPr>
          <w:rFonts w:ascii="Arial" w:hAnsi="Arial" w:cs="Arial"/>
          <w:sz w:val="24"/>
          <w:szCs w:val="24"/>
        </w:rPr>
      </w:pPr>
      <w:r>
        <w:rPr>
          <w:rFonts w:ascii="Arial" w:hAnsi="Arial" w:cs="Arial"/>
          <w:b/>
          <w:sz w:val="24"/>
          <w:szCs w:val="24"/>
        </w:rPr>
        <w:t xml:space="preserve"> V. </w:t>
      </w:r>
      <w:r>
        <w:rPr>
          <w:rFonts w:ascii="Arial" w:hAnsi="Arial" w:cs="Arial"/>
          <w:sz w:val="24"/>
          <w:szCs w:val="24"/>
        </w:rPr>
        <w:t>El 20% del Impuesto sobre Automóviles Nuevos;</w:t>
      </w:r>
    </w:p>
    <w:p>
      <w:pPr>
        <w:pStyle w:val="Prrafodelista"/>
        <w:tabs>
          <w:tab w:val="left" w:pos="1276"/>
          <w:tab w:val="left" w:pos="1418"/>
          <w:tab w:val="left" w:pos="8505"/>
        </w:tabs>
        <w:spacing w:line="360" w:lineRule="auto"/>
        <w:ind w:left="567" w:right="333"/>
        <w:rPr>
          <w:rFonts w:ascii="Arial" w:hAnsi="Arial" w:cs="Arial"/>
        </w:rPr>
      </w:pPr>
    </w:p>
    <w:p>
      <w:pPr>
        <w:pStyle w:val="Prrafodelista"/>
        <w:tabs>
          <w:tab w:val="left" w:pos="1276"/>
          <w:tab w:val="left" w:pos="1418"/>
          <w:tab w:val="left" w:pos="8505"/>
        </w:tabs>
        <w:spacing w:line="360" w:lineRule="auto"/>
        <w:ind w:left="567" w:right="333"/>
        <w:rPr>
          <w:rFonts w:ascii="Arial" w:hAnsi="Arial" w:cs="Arial"/>
        </w:rPr>
      </w:pPr>
    </w:p>
    <w:p>
      <w:pPr>
        <w:tabs>
          <w:tab w:val="left" w:pos="567"/>
          <w:tab w:val="left" w:pos="8505"/>
        </w:tabs>
        <w:spacing w:line="360" w:lineRule="auto"/>
        <w:ind w:left="567" w:right="333"/>
        <w:contextualSpacing/>
        <w:jc w:val="both"/>
        <w:rPr>
          <w:rFonts w:ascii="Arial" w:hAnsi="Arial" w:cs="Arial"/>
          <w:sz w:val="24"/>
          <w:szCs w:val="24"/>
        </w:rPr>
      </w:pPr>
      <w:r>
        <w:rPr>
          <w:rFonts w:ascii="Arial" w:hAnsi="Arial" w:cs="Arial"/>
          <w:b/>
          <w:bCs/>
          <w:sz w:val="24"/>
          <w:szCs w:val="24"/>
        </w:rPr>
        <w:t xml:space="preserve">VI. </w:t>
      </w:r>
      <w:r>
        <w:rPr>
          <w:rFonts w:ascii="Arial" w:hAnsi="Arial" w:cs="Arial"/>
          <w:bCs/>
          <w:sz w:val="24"/>
          <w:szCs w:val="24"/>
        </w:rPr>
        <w:t>El 20% del Fondo de Compensación del Impuesto sobre Automóviles Nuevos;</w:t>
      </w:r>
    </w:p>
    <w:p>
      <w:pPr>
        <w:tabs>
          <w:tab w:val="left" w:pos="1276"/>
          <w:tab w:val="left" w:pos="1418"/>
          <w:tab w:val="left" w:pos="8505"/>
        </w:tabs>
        <w:spacing w:line="360" w:lineRule="auto"/>
        <w:ind w:left="567" w:right="333"/>
        <w:contextualSpacing/>
        <w:jc w:val="both"/>
        <w:rPr>
          <w:rFonts w:ascii="Arial" w:hAnsi="Arial" w:cs="Arial"/>
          <w:bCs/>
          <w:sz w:val="24"/>
          <w:szCs w:val="24"/>
        </w:rPr>
      </w:pPr>
    </w:p>
    <w:p>
      <w:pPr>
        <w:tabs>
          <w:tab w:val="left" w:pos="1276"/>
          <w:tab w:val="left" w:pos="1418"/>
          <w:tab w:val="left" w:pos="8505"/>
        </w:tabs>
        <w:spacing w:line="360" w:lineRule="auto"/>
        <w:ind w:left="567" w:right="333"/>
        <w:contextualSpacing/>
        <w:jc w:val="both"/>
        <w:rPr>
          <w:rFonts w:ascii="Arial" w:hAnsi="Arial" w:cs="Arial"/>
          <w:bCs/>
          <w:sz w:val="24"/>
          <w:szCs w:val="24"/>
          <w:vertAlign w:val="superscript"/>
        </w:rPr>
      </w:pPr>
      <w:r>
        <w:rPr>
          <w:rFonts w:ascii="Arial" w:hAnsi="Arial" w:cs="Arial"/>
          <w:b/>
          <w:bCs/>
          <w:sz w:val="24"/>
          <w:szCs w:val="24"/>
        </w:rPr>
        <w:t>VII.</w:t>
      </w:r>
      <w:r>
        <w:rPr>
          <w:rFonts w:ascii="Arial" w:hAnsi="Arial" w:cs="Arial"/>
          <w:bCs/>
          <w:sz w:val="24"/>
          <w:szCs w:val="24"/>
        </w:rPr>
        <w:t xml:space="preserve"> El 20% del Fondo de Fiscalización y Recaudación; </w:t>
      </w:r>
    </w:p>
    <w:p>
      <w:pPr>
        <w:tabs>
          <w:tab w:val="left" w:pos="1276"/>
          <w:tab w:val="left" w:pos="1418"/>
          <w:tab w:val="left" w:pos="8505"/>
        </w:tabs>
        <w:spacing w:line="360" w:lineRule="auto"/>
        <w:ind w:left="567" w:right="333"/>
        <w:contextualSpacing/>
        <w:jc w:val="both"/>
        <w:rPr>
          <w:rFonts w:ascii="Arial" w:hAnsi="Arial" w:cs="Arial"/>
          <w:sz w:val="24"/>
          <w:szCs w:val="24"/>
        </w:rPr>
      </w:pPr>
    </w:p>
    <w:p>
      <w:pPr>
        <w:tabs>
          <w:tab w:val="left" w:pos="1276"/>
          <w:tab w:val="left" w:pos="1418"/>
          <w:tab w:val="left" w:pos="8505"/>
        </w:tabs>
        <w:spacing w:line="360" w:lineRule="auto"/>
        <w:ind w:left="567" w:right="333"/>
        <w:contextualSpacing/>
        <w:jc w:val="both"/>
        <w:rPr>
          <w:rFonts w:ascii="Arial" w:hAnsi="Arial" w:cs="Arial"/>
          <w:sz w:val="24"/>
          <w:szCs w:val="24"/>
        </w:rPr>
      </w:pPr>
      <w:r>
        <w:rPr>
          <w:rFonts w:ascii="Arial" w:hAnsi="Arial" w:cs="Arial"/>
          <w:b/>
          <w:bCs/>
          <w:sz w:val="24"/>
          <w:szCs w:val="24"/>
        </w:rPr>
        <w:t>VIII.</w:t>
      </w:r>
      <w:r>
        <w:rPr>
          <w:rFonts w:ascii="Arial" w:hAnsi="Arial" w:cs="Arial"/>
          <w:bCs/>
          <w:sz w:val="24"/>
          <w:szCs w:val="24"/>
        </w:rPr>
        <w:t xml:space="preserve"> EL 20% de la Recaudación del Impuesto Especial sobre Producción y Servicios por la Venta Final de Gasolina y Diésel;</w:t>
      </w:r>
    </w:p>
    <w:p>
      <w:pPr>
        <w:pStyle w:val="Prrafodelista"/>
        <w:tabs>
          <w:tab w:val="left" w:pos="1276"/>
          <w:tab w:val="left" w:pos="1418"/>
          <w:tab w:val="left" w:pos="8505"/>
        </w:tabs>
        <w:spacing w:line="360" w:lineRule="auto"/>
        <w:ind w:left="567" w:right="333"/>
        <w:rPr>
          <w:rFonts w:ascii="Arial" w:hAnsi="Arial" w:cs="Arial"/>
          <w:sz w:val="14"/>
          <w:szCs w:val="14"/>
        </w:rPr>
      </w:pPr>
    </w:p>
    <w:p>
      <w:pPr>
        <w:tabs>
          <w:tab w:val="left" w:pos="1276"/>
          <w:tab w:val="left" w:pos="1418"/>
          <w:tab w:val="left" w:pos="8505"/>
        </w:tabs>
        <w:spacing w:line="360" w:lineRule="auto"/>
        <w:ind w:left="567" w:right="333"/>
        <w:contextualSpacing/>
        <w:jc w:val="both"/>
        <w:rPr>
          <w:rFonts w:ascii="Arial" w:hAnsi="Arial" w:cs="Arial"/>
          <w:sz w:val="24"/>
          <w:szCs w:val="24"/>
        </w:rPr>
      </w:pPr>
      <w:r>
        <w:rPr>
          <w:rFonts w:ascii="Arial" w:hAnsi="Arial" w:cs="Arial"/>
          <w:b/>
          <w:bCs/>
          <w:sz w:val="24"/>
          <w:szCs w:val="24"/>
        </w:rPr>
        <w:t xml:space="preserve">IX. </w:t>
      </w:r>
      <w:r>
        <w:rPr>
          <w:rFonts w:ascii="Arial" w:hAnsi="Arial" w:cs="Arial"/>
          <w:bCs/>
          <w:sz w:val="24"/>
          <w:szCs w:val="24"/>
        </w:rPr>
        <w:t>El 20% del Fondo de Compensación; y,</w:t>
      </w:r>
    </w:p>
    <w:p>
      <w:pPr>
        <w:tabs>
          <w:tab w:val="left" w:pos="1276"/>
          <w:tab w:val="left" w:pos="1418"/>
          <w:tab w:val="left" w:pos="8505"/>
        </w:tabs>
        <w:spacing w:line="360" w:lineRule="auto"/>
        <w:ind w:left="567" w:right="333"/>
        <w:contextualSpacing/>
        <w:jc w:val="both"/>
        <w:rPr>
          <w:rFonts w:ascii="Arial" w:hAnsi="Arial" w:cs="Arial"/>
          <w:sz w:val="14"/>
          <w:szCs w:val="14"/>
        </w:rPr>
      </w:pPr>
    </w:p>
    <w:p>
      <w:pPr>
        <w:tabs>
          <w:tab w:val="left" w:pos="1276"/>
          <w:tab w:val="left" w:pos="1418"/>
          <w:tab w:val="left" w:pos="8505"/>
        </w:tabs>
        <w:spacing w:line="360" w:lineRule="auto"/>
        <w:ind w:left="567" w:right="333"/>
        <w:contextualSpacing/>
        <w:jc w:val="both"/>
        <w:rPr>
          <w:rFonts w:ascii="Arial" w:hAnsi="Arial" w:cs="Arial"/>
          <w:sz w:val="24"/>
          <w:szCs w:val="24"/>
        </w:rPr>
      </w:pPr>
      <w:r>
        <w:rPr>
          <w:rFonts w:ascii="Arial" w:hAnsi="Arial" w:cs="Arial"/>
          <w:b/>
          <w:bCs/>
          <w:sz w:val="24"/>
          <w:szCs w:val="24"/>
        </w:rPr>
        <w:t>X.</w:t>
      </w:r>
      <w:r>
        <w:rPr>
          <w:rFonts w:ascii="Arial" w:hAnsi="Arial" w:cs="Arial"/>
          <w:bCs/>
          <w:sz w:val="24"/>
          <w:szCs w:val="24"/>
        </w:rPr>
        <w:t xml:space="preserve"> El 100% de la recaudación que se obtenga del Impuesto Sobre la Renta que efectivamente enteren los Municipios a la Federación correspondiente </w:t>
      </w:r>
      <w:r>
        <w:rPr>
          <w:rFonts w:ascii="Arial" w:hAnsi="Arial" w:cs="Arial"/>
          <w:sz w:val="24"/>
          <w:szCs w:val="24"/>
        </w:rPr>
        <w:t xml:space="preserve">al salario del personal que preste o desempeñe un servicio personal subordinado en la administración pública municipal y organismos paramunicipales, así como en sus respectivas entidades paramunicipales, siempre que el salario sea efectivamente pagado por los Municipios con cargo a sus Participaciones u otros ingresos municipales; y </w:t>
      </w:r>
    </w:p>
    <w:p>
      <w:pPr>
        <w:tabs>
          <w:tab w:val="left" w:pos="1276"/>
          <w:tab w:val="left" w:pos="1418"/>
          <w:tab w:val="left" w:pos="8505"/>
        </w:tabs>
        <w:spacing w:line="360" w:lineRule="auto"/>
        <w:ind w:left="567" w:right="333"/>
        <w:contextualSpacing/>
        <w:jc w:val="both"/>
        <w:rPr>
          <w:rFonts w:ascii="Arial" w:hAnsi="Arial" w:cs="Arial"/>
          <w:sz w:val="24"/>
          <w:szCs w:val="24"/>
        </w:rPr>
      </w:pPr>
    </w:p>
    <w:p>
      <w:pPr>
        <w:tabs>
          <w:tab w:val="left" w:pos="1276"/>
          <w:tab w:val="left" w:pos="1418"/>
          <w:tab w:val="left" w:pos="8505"/>
        </w:tabs>
        <w:autoSpaceDE w:val="0"/>
        <w:adjustRightInd w:val="0"/>
        <w:spacing w:line="360" w:lineRule="auto"/>
        <w:ind w:right="333"/>
        <w:contextualSpacing/>
        <w:jc w:val="both"/>
        <w:rPr>
          <w:rFonts w:ascii="Arial" w:hAnsi="Arial" w:cs="Arial"/>
          <w:b/>
          <w:bCs/>
          <w:sz w:val="12"/>
          <w:szCs w:val="12"/>
        </w:rPr>
      </w:pPr>
    </w:p>
    <w:p>
      <w:pPr>
        <w:tabs>
          <w:tab w:val="left" w:pos="1276"/>
          <w:tab w:val="left" w:pos="1418"/>
          <w:tab w:val="left" w:pos="8505"/>
        </w:tabs>
        <w:autoSpaceDE w:val="0"/>
        <w:adjustRightInd w:val="0"/>
        <w:spacing w:line="360" w:lineRule="auto"/>
        <w:ind w:left="567" w:right="333"/>
        <w:contextualSpacing/>
        <w:jc w:val="both"/>
        <w:rPr>
          <w:rFonts w:ascii="Arial" w:hAnsi="Arial" w:cs="Arial"/>
          <w:bCs/>
          <w:sz w:val="24"/>
          <w:szCs w:val="24"/>
        </w:rPr>
      </w:pPr>
      <w:r>
        <w:rPr>
          <w:rFonts w:ascii="Arial" w:hAnsi="Arial" w:cs="Arial"/>
          <w:b/>
          <w:bCs/>
          <w:sz w:val="24"/>
          <w:szCs w:val="24"/>
        </w:rPr>
        <w:t xml:space="preserve">XI. </w:t>
      </w:r>
      <w:r>
        <w:rPr>
          <w:rFonts w:ascii="Arial" w:hAnsi="Arial" w:cs="Arial"/>
          <w:bCs/>
          <w:sz w:val="24"/>
          <w:szCs w:val="24"/>
        </w:rPr>
        <w:t xml:space="preserve">De otros que determine la Ley de Coordinación, en las proporciones en que disponga. </w:t>
      </w:r>
    </w:p>
    <w:p>
      <w:pPr>
        <w:tabs>
          <w:tab w:val="left" w:pos="1276"/>
          <w:tab w:val="left" w:pos="1418"/>
          <w:tab w:val="left" w:pos="8505"/>
        </w:tabs>
        <w:autoSpaceDE w:val="0"/>
        <w:adjustRightInd w:val="0"/>
        <w:spacing w:line="360" w:lineRule="auto"/>
        <w:ind w:left="567" w:right="333"/>
        <w:contextualSpacing/>
        <w:jc w:val="both"/>
        <w:rPr>
          <w:rFonts w:ascii="Arial" w:hAnsi="Arial" w:cs="Arial"/>
          <w:bCs/>
          <w:sz w:val="24"/>
          <w:szCs w:val="24"/>
        </w:rPr>
      </w:pPr>
    </w:p>
    <w:p>
      <w:pPr>
        <w:autoSpaceDE w:val="0"/>
        <w:adjustRightInd w:val="0"/>
        <w:spacing w:line="360" w:lineRule="auto"/>
        <w:ind w:right="210"/>
        <w:contextualSpacing/>
        <w:jc w:val="both"/>
        <w:rPr>
          <w:rFonts w:ascii="Arial" w:hAnsi="Arial" w:cs="Arial"/>
          <w:sz w:val="8"/>
          <w:szCs w:val="14"/>
        </w:rPr>
      </w:pPr>
    </w:p>
    <w:p>
      <w:pPr>
        <w:autoSpaceDE w:val="0"/>
        <w:adjustRightInd w:val="0"/>
        <w:spacing w:line="360" w:lineRule="auto"/>
        <w:ind w:left="567" w:right="333"/>
        <w:contextualSpacing/>
        <w:jc w:val="both"/>
        <w:rPr>
          <w:rFonts w:ascii="Arial" w:hAnsi="Arial" w:cs="Arial"/>
          <w:sz w:val="24"/>
          <w:szCs w:val="24"/>
        </w:rPr>
      </w:pPr>
      <w:r>
        <w:rPr>
          <w:rFonts w:ascii="Arial" w:hAnsi="Arial" w:cs="Arial"/>
          <w:sz w:val="24"/>
          <w:szCs w:val="24"/>
        </w:rPr>
        <w:t>Lo anterior, desglosado de acuerdo al siguiente detalle:</w:t>
      </w:r>
    </w:p>
    <w:p>
      <w:pPr>
        <w:autoSpaceDE w:val="0"/>
        <w:adjustRightInd w:val="0"/>
        <w:spacing w:line="360" w:lineRule="auto"/>
        <w:ind w:left="567" w:right="333"/>
        <w:contextualSpacing/>
        <w:jc w:val="both"/>
        <w:rPr>
          <w:rFonts w:ascii="Arial" w:hAnsi="Arial" w:cs="Arial"/>
          <w:sz w:val="14"/>
          <w:szCs w:val="14"/>
        </w:rPr>
      </w:pPr>
    </w:p>
    <w:p>
      <w:pPr>
        <w:autoSpaceDE w:val="0"/>
        <w:adjustRightInd w:val="0"/>
        <w:spacing w:line="360" w:lineRule="auto"/>
        <w:ind w:left="567" w:right="333"/>
        <w:contextualSpacing/>
        <w:jc w:val="both"/>
        <w:rPr>
          <w:rFonts w:ascii="Arial" w:hAnsi="Arial" w:cs="Arial"/>
          <w:sz w:val="14"/>
          <w:szCs w:val="14"/>
        </w:rPr>
      </w:pPr>
    </w:p>
    <w:tbl>
      <w:tblPr>
        <w:tblpPr w:leftFromText="141" w:rightFromText="141" w:vertAnchor="text" w:horzAnchor="margin" w:tblpXSpec="center" w:tblpY="420"/>
        <w:tblW w:w="8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6"/>
        <w:gridCol w:w="2000"/>
        <w:gridCol w:w="1715"/>
        <w:gridCol w:w="1897"/>
      </w:tblGrid>
      <w:tr>
        <w:trPr>
          <w:trHeight w:val="918"/>
        </w:trPr>
        <w:tc>
          <w:tcPr>
            <w:tcW w:w="2636" w:type="dxa"/>
            <w:shd w:val="clear" w:color="000000" w:fill="FFFFFF"/>
            <w:vAlign w:val="center"/>
            <w:hideMark/>
          </w:tcPr>
          <w:p>
            <w:pPr>
              <w:jc w:val="center"/>
              <w:rPr>
                <w:rFonts w:ascii="Arial" w:hAnsi="Arial" w:cs="Arial"/>
                <w:b/>
                <w:bCs/>
                <w:color w:val="000000"/>
                <w:lang w:val="es-MX" w:eastAsia="es-MX"/>
              </w:rPr>
            </w:pPr>
            <w:r>
              <w:rPr>
                <w:rFonts w:ascii="Arial" w:hAnsi="Arial" w:cs="Arial"/>
                <w:b/>
                <w:bCs/>
                <w:color w:val="000000"/>
                <w:lang w:eastAsia="es-MX"/>
              </w:rPr>
              <w:lastRenderedPageBreak/>
              <w:t>Concepto</w:t>
            </w:r>
          </w:p>
        </w:tc>
        <w:tc>
          <w:tcPr>
            <w:tcW w:w="2000" w:type="dxa"/>
            <w:shd w:val="clear" w:color="000000" w:fill="FFFFFF"/>
            <w:vAlign w:val="center"/>
            <w:hideMark/>
          </w:tcPr>
          <w:p>
            <w:pPr>
              <w:jc w:val="center"/>
              <w:rPr>
                <w:rFonts w:ascii="Arial" w:hAnsi="Arial" w:cs="Arial"/>
                <w:b/>
                <w:bCs/>
                <w:color w:val="000000"/>
                <w:lang w:val="es-MX" w:eastAsia="es-MX"/>
              </w:rPr>
            </w:pPr>
            <w:r>
              <w:rPr>
                <w:rFonts w:ascii="Arial" w:hAnsi="Arial" w:cs="Arial"/>
                <w:b/>
                <w:bCs/>
                <w:color w:val="000000"/>
                <w:lang w:eastAsia="es-MX"/>
              </w:rPr>
              <w:t>Monto Estimado a recibir en la Entidad en 2020</w:t>
            </w:r>
          </w:p>
        </w:tc>
        <w:tc>
          <w:tcPr>
            <w:tcW w:w="1715" w:type="dxa"/>
            <w:shd w:val="clear" w:color="000000" w:fill="FFFFFF"/>
            <w:vAlign w:val="center"/>
            <w:hideMark/>
          </w:tcPr>
          <w:p>
            <w:pPr>
              <w:jc w:val="center"/>
              <w:rPr>
                <w:rFonts w:ascii="Arial" w:hAnsi="Arial" w:cs="Arial"/>
                <w:b/>
                <w:bCs/>
                <w:color w:val="000000"/>
                <w:lang w:val="es-MX" w:eastAsia="es-MX"/>
              </w:rPr>
            </w:pPr>
            <w:r>
              <w:rPr>
                <w:rFonts w:ascii="Arial" w:hAnsi="Arial" w:cs="Arial"/>
                <w:b/>
                <w:bCs/>
                <w:color w:val="000000"/>
                <w:lang w:eastAsia="es-MX"/>
              </w:rPr>
              <w:t>Porcentaje de Participación Municipal</w:t>
            </w:r>
          </w:p>
        </w:tc>
        <w:tc>
          <w:tcPr>
            <w:tcW w:w="1897" w:type="dxa"/>
            <w:shd w:val="clear" w:color="000000" w:fill="FFFFFF"/>
            <w:vAlign w:val="center"/>
            <w:hideMark/>
          </w:tcPr>
          <w:p>
            <w:pPr>
              <w:jc w:val="center"/>
              <w:rPr>
                <w:rFonts w:ascii="Arial" w:hAnsi="Arial" w:cs="Arial"/>
                <w:b/>
                <w:bCs/>
                <w:color w:val="000000"/>
                <w:lang w:val="es-MX" w:eastAsia="es-MX"/>
              </w:rPr>
            </w:pPr>
            <w:r>
              <w:rPr>
                <w:rFonts w:ascii="Arial" w:hAnsi="Arial" w:cs="Arial"/>
                <w:b/>
                <w:bCs/>
                <w:color w:val="000000"/>
                <w:lang w:eastAsia="es-MX"/>
              </w:rPr>
              <w:t>Monto Estimado a pagar a Municipios 2020</w:t>
            </w:r>
          </w:p>
        </w:tc>
      </w:tr>
      <w:tr>
        <w:trPr>
          <w:trHeight w:val="257"/>
        </w:trPr>
        <w:tc>
          <w:tcPr>
            <w:tcW w:w="2636" w:type="dxa"/>
            <w:shd w:val="clear" w:color="000000" w:fill="FFFFFF"/>
            <w:noWrap/>
            <w:vAlign w:val="center"/>
            <w:hideMark/>
          </w:tcPr>
          <w:p>
            <w:pPr>
              <w:jc w:val="both"/>
              <w:rPr>
                <w:rFonts w:ascii="Arial" w:hAnsi="Arial" w:cs="Arial"/>
                <w:lang w:val="es-MX" w:eastAsia="es-MX"/>
              </w:rPr>
            </w:pPr>
            <w:r>
              <w:rPr>
                <w:rFonts w:ascii="Arial" w:hAnsi="Arial" w:cs="Arial"/>
                <w:lang w:eastAsia="es-MX"/>
              </w:rPr>
              <w:t>Fondo General de Participaciones</w:t>
            </w:r>
          </w:p>
        </w:tc>
        <w:tc>
          <w:tcPr>
            <w:tcW w:w="2000" w:type="dxa"/>
            <w:shd w:val="clear" w:color="auto" w:fill="auto"/>
            <w:noWrap/>
            <w:vAlign w:val="bottom"/>
          </w:tcPr>
          <w:p>
            <w:pPr>
              <w:jc w:val="right"/>
              <w:rPr>
                <w:rFonts w:ascii="Arial" w:hAnsi="Arial" w:cs="Arial"/>
              </w:rPr>
            </w:pPr>
          </w:p>
          <w:p>
            <w:pPr>
              <w:jc w:val="right"/>
              <w:rPr>
                <w:rFonts w:ascii="Arial" w:hAnsi="Arial" w:cs="Arial"/>
              </w:rPr>
            </w:pPr>
            <w:r>
              <w:rPr>
                <w:rFonts w:ascii="Arial" w:hAnsi="Arial" w:cs="Arial"/>
              </w:rPr>
              <w:t>17,101,816,807.00</w:t>
            </w:r>
          </w:p>
          <w:p>
            <w:pPr>
              <w:jc w:val="right"/>
              <w:rPr>
                <w:rFonts w:ascii="Arial" w:hAnsi="Arial" w:cs="Arial"/>
                <w:color w:val="000000"/>
                <w:lang w:val="es-MX" w:eastAsia="es-MX"/>
              </w:rPr>
            </w:pPr>
          </w:p>
        </w:tc>
        <w:tc>
          <w:tcPr>
            <w:tcW w:w="1715" w:type="dxa"/>
            <w:shd w:val="clear" w:color="000000" w:fill="FFFFFF"/>
            <w:noWrap/>
            <w:vAlign w:val="center"/>
            <w:hideMark/>
          </w:tcPr>
          <w:p>
            <w:pPr>
              <w:jc w:val="center"/>
              <w:rPr>
                <w:rFonts w:ascii="Arial" w:hAnsi="Arial" w:cs="Arial"/>
                <w:color w:val="000000"/>
                <w:lang w:val="es-MX" w:eastAsia="es-MX"/>
              </w:rPr>
            </w:pPr>
            <w:r>
              <w:rPr>
                <w:rFonts w:ascii="Arial" w:hAnsi="Arial" w:cs="Arial"/>
                <w:color w:val="000000"/>
                <w:lang w:eastAsia="es-MX"/>
              </w:rPr>
              <w:t>21%</w:t>
            </w:r>
          </w:p>
        </w:tc>
        <w:tc>
          <w:tcPr>
            <w:tcW w:w="1897" w:type="dxa"/>
            <w:shd w:val="clear" w:color="000000" w:fill="FFFFFF"/>
            <w:noWrap/>
            <w:vAlign w:val="center"/>
          </w:tcPr>
          <w:p>
            <w:pPr>
              <w:jc w:val="right"/>
              <w:rPr>
                <w:rFonts w:ascii="Arial" w:hAnsi="Arial" w:cs="Arial"/>
                <w:color w:val="000000"/>
                <w:lang w:val="es-MX" w:eastAsia="es-MX"/>
              </w:rPr>
            </w:pPr>
            <w:r>
              <w:rPr>
                <w:rFonts w:ascii="Arial" w:hAnsi="Arial" w:cs="Arial"/>
                <w:color w:val="000000"/>
                <w:lang w:val="es-MX" w:eastAsia="es-MX"/>
              </w:rPr>
              <w:t>3,591,381,529.47</w:t>
            </w:r>
          </w:p>
        </w:tc>
      </w:tr>
      <w:tr>
        <w:trPr>
          <w:trHeight w:val="257"/>
        </w:trPr>
        <w:tc>
          <w:tcPr>
            <w:tcW w:w="2636" w:type="dxa"/>
            <w:shd w:val="clear" w:color="000000" w:fill="FFFFFF"/>
            <w:noWrap/>
            <w:vAlign w:val="center"/>
            <w:hideMark/>
          </w:tcPr>
          <w:p>
            <w:pPr>
              <w:jc w:val="both"/>
              <w:rPr>
                <w:rFonts w:ascii="Arial" w:hAnsi="Arial" w:cs="Arial"/>
                <w:lang w:val="es-MX" w:eastAsia="es-MX"/>
              </w:rPr>
            </w:pPr>
            <w:r>
              <w:rPr>
                <w:rFonts w:ascii="Arial" w:hAnsi="Arial" w:cs="Arial"/>
                <w:lang w:eastAsia="es-MX"/>
              </w:rPr>
              <w:t xml:space="preserve">Participaciones en Impuestos Especiales </w:t>
            </w:r>
            <w:r>
              <w:rPr>
                <w:rFonts w:ascii="Arial" w:hAnsi="Arial" w:cs="Arial"/>
                <w:bCs/>
              </w:rPr>
              <w:t>de Producción y Servicios</w:t>
            </w:r>
          </w:p>
        </w:tc>
        <w:tc>
          <w:tcPr>
            <w:tcW w:w="2000" w:type="dxa"/>
            <w:shd w:val="clear" w:color="auto" w:fill="auto"/>
            <w:noWrap/>
            <w:vAlign w:val="bottom"/>
          </w:tcPr>
          <w:p>
            <w:pPr>
              <w:jc w:val="right"/>
              <w:rPr>
                <w:rFonts w:ascii="Arial" w:hAnsi="Arial" w:cs="Arial"/>
              </w:rPr>
            </w:pPr>
            <w:r>
              <w:rPr>
                <w:rFonts w:ascii="Arial" w:hAnsi="Arial" w:cs="Arial"/>
              </w:rPr>
              <w:t xml:space="preserve">                345,827,455.00 </w:t>
            </w:r>
          </w:p>
          <w:p>
            <w:pPr>
              <w:jc w:val="right"/>
              <w:rPr>
                <w:rFonts w:ascii="Arial" w:hAnsi="Arial" w:cs="Arial"/>
                <w:color w:val="000000"/>
                <w:lang w:val="es-MX" w:eastAsia="es-MX"/>
              </w:rPr>
            </w:pPr>
          </w:p>
        </w:tc>
        <w:tc>
          <w:tcPr>
            <w:tcW w:w="1715" w:type="dxa"/>
            <w:shd w:val="clear" w:color="000000" w:fill="FFFFFF"/>
            <w:noWrap/>
            <w:vAlign w:val="center"/>
            <w:hideMark/>
          </w:tcPr>
          <w:p>
            <w:pPr>
              <w:jc w:val="center"/>
              <w:rPr>
                <w:rFonts w:ascii="Arial" w:hAnsi="Arial" w:cs="Arial"/>
                <w:color w:val="000000"/>
                <w:lang w:val="es-MX" w:eastAsia="es-MX"/>
              </w:rPr>
            </w:pPr>
            <w:r>
              <w:rPr>
                <w:rFonts w:ascii="Arial" w:hAnsi="Arial" w:cs="Arial"/>
                <w:color w:val="000000"/>
                <w:lang w:eastAsia="es-MX"/>
              </w:rPr>
              <w:t>20%</w:t>
            </w:r>
          </w:p>
        </w:tc>
        <w:tc>
          <w:tcPr>
            <w:tcW w:w="1897" w:type="dxa"/>
            <w:shd w:val="clear" w:color="000000" w:fill="FFFFFF"/>
            <w:noWrap/>
            <w:vAlign w:val="center"/>
          </w:tcPr>
          <w:p>
            <w:pPr>
              <w:jc w:val="right"/>
              <w:rPr>
                <w:rFonts w:ascii="Arial" w:hAnsi="Arial" w:cs="Arial"/>
                <w:color w:val="000000"/>
                <w:lang w:val="es-MX" w:eastAsia="es-MX"/>
              </w:rPr>
            </w:pPr>
            <w:r>
              <w:rPr>
                <w:rFonts w:ascii="Arial" w:hAnsi="Arial" w:cs="Arial"/>
                <w:color w:val="000000"/>
                <w:lang w:val="es-MX" w:eastAsia="es-MX"/>
              </w:rPr>
              <w:t>69,165,491.00</w:t>
            </w:r>
          </w:p>
        </w:tc>
      </w:tr>
      <w:tr>
        <w:trPr>
          <w:trHeight w:val="257"/>
        </w:trPr>
        <w:tc>
          <w:tcPr>
            <w:tcW w:w="2636" w:type="dxa"/>
            <w:shd w:val="clear" w:color="000000" w:fill="FFFFFF"/>
            <w:noWrap/>
            <w:vAlign w:val="center"/>
            <w:hideMark/>
          </w:tcPr>
          <w:p>
            <w:pPr>
              <w:jc w:val="both"/>
              <w:rPr>
                <w:rFonts w:ascii="Arial" w:hAnsi="Arial" w:cs="Arial"/>
                <w:lang w:val="es-MX" w:eastAsia="es-MX"/>
              </w:rPr>
            </w:pPr>
            <w:r>
              <w:rPr>
                <w:rFonts w:ascii="Arial" w:hAnsi="Arial" w:cs="Arial"/>
                <w:lang w:eastAsia="es-MX"/>
              </w:rPr>
              <w:t>Fondo de Fiscalización y Recaudación</w:t>
            </w:r>
          </w:p>
        </w:tc>
        <w:tc>
          <w:tcPr>
            <w:tcW w:w="2000" w:type="dxa"/>
            <w:shd w:val="clear" w:color="auto" w:fill="auto"/>
            <w:noWrap/>
            <w:vAlign w:val="bottom"/>
          </w:tcPr>
          <w:p>
            <w:pPr>
              <w:jc w:val="right"/>
              <w:rPr>
                <w:rFonts w:ascii="Arial" w:hAnsi="Arial" w:cs="Arial"/>
              </w:rPr>
            </w:pPr>
            <w:r>
              <w:rPr>
                <w:rFonts w:ascii="Arial" w:hAnsi="Arial" w:cs="Arial"/>
              </w:rPr>
              <w:t xml:space="preserve">                917,484,660.00 </w:t>
            </w:r>
          </w:p>
        </w:tc>
        <w:tc>
          <w:tcPr>
            <w:tcW w:w="1715" w:type="dxa"/>
            <w:shd w:val="clear" w:color="000000" w:fill="FFFFFF"/>
            <w:noWrap/>
            <w:vAlign w:val="center"/>
            <w:hideMark/>
          </w:tcPr>
          <w:p>
            <w:pPr>
              <w:jc w:val="center"/>
              <w:rPr>
                <w:rFonts w:ascii="Arial" w:hAnsi="Arial" w:cs="Arial"/>
                <w:color w:val="000000"/>
                <w:lang w:val="es-MX" w:eastAsia="es-MX"/>
              </w:rPr>
            </w:pPr>
            <w:r>
              <w:rPr>
                <w:rFonts w:ascii="Arial" w:hAnsi="Arial" w:cs="Arial"/>
                <w:color w:val="000000"/>
                <w:lang w:eastAsia="es-MX"/>
              </w:rPr>
              <w:t>20%</w:t>
            </w:r>
          </w:p>
        </w:tc>
        <w:tc>
          <w:tcPr>
            <w:tcW w:w="1897" w:type="dxa"/>
            <w:shd w:val="clear" w:color="000000" w:fill="FFFFFF"/>
            <w:noWrap/>
            <w:vAlign w:val="center"/>
          </w:tcPr>
          <w:p>
            <w:pPr>
              <w:jc w:val="right"/>
              <w:rPr>
                <w:rFonts w:ascii="Arial" w:hAnsi="Arial" w:cs="Arial"/>
                <w:color w:val="000000"/>
                <w:lang w:val="es-MX" w:eastAsia="es-MX"/>
              </w:rPr>
            </w:pPr>
            <w:r>
              <w:rPr>
                <w:rFonts w:ascii="Arial" w:hAnsi="Arial" w:cs="Arial"/>
                <w:color w:val="000000"/>
                <w:lang w:val="es-MX" w:eastAsia="es-MX"/>
              </w:rPr>
              <w:t>183,496,932.00</w:t>
            </w:r>
          </w:p>
        </w:tc>
      </w:tr>
      <w:tr>
        <w:trPr>
          <w:trHeight w:val="466"/>
        </w:trPr>
        <w:tc>
          <w:tcPr>
            <w:tcW w:w="2636" w:type="dxa"/>
            <w:shd w:val="clear" w:color="000000" w:fill="FFFFFF"/>
            <w:noWrap/>
            <w:vAlign w:val="center"/>
            <w:hideMark/>
          </w:tcPr>
          <w:p>
            <w:pPr>
              <w:jc w:val="both"/>
              <w:rPr>
                <w:rFonts w:ascii="Arial" w:hAnsi="Arial" w:cs="Arial"/>
                <w:lang w:val="es-MX" w:eastAsia="es-MX"/>
              </w:rPr>
            </w:pPr>
            <w:r>
              <w:rPr>
                <w:rFonts w:ascii="Arial" w:hAnsi="Arial" w:cs="Arial"/>
                <w:lang w:eastAsia="es-MX"/>
              </w:rPr>
              <w:t>Impuesto sobre Automóviles Nuevos</w:t>
            </w:r>
          </w:p>
        </w:tc>
        <w:tc>
          <w:tcPr>
            <w:tcW w:w="2000" w:type="dxa"/>
            <w:shd w:val="clear" w:color="auto" w:fill="auto"/>
            <w:noWrap/>
            <w:vAlign w:val="bottom"/>
          </w:tcPr>
          <w:p>
            <w:pPr>
              <w:jc w:val="right"/>
              <w:rPr>
                <w:rFonts w:ascii="Arial" w:hAnsi="Arial" w:cs="Arial"/>
              </w:rPr>
            </w:pPr>
            <w:r>
              <w:rPr>
                <w:rFonts w:ascii="Arial" w:hAnsi="Arial" w:cs="Arial"/>
              </w:rPr>
              <w:t xml:space="preserve">                </w:t>
            </w:r>
          </w:p>
          <w:p>
            <w:pPr>
              <w:jc w:val="right"/>
              <w:rPr>
                <w:rFonts w:ascii="Arial" w:hAnsi="Arial" w:cs="Arial"/>
              </w:rPr>
            </w:pPr>
          </w:p>
          <w:p>
            <w:pPr>
              <w:jc w:val="right"/>
              <w:rPr>
                <w:rFonts w:ascii="Arial" w:hAnsi="Arial" w:cs="Arial"/>
              </w:rPr>
            </w:pPr>
            <w:r>
              <w:rPr>
                <w:rFonts w:ascii="Arial" w:hAnsi="Arial" w:cs="Arial"/>
              </w:rPr>
              <w:t xml:space="preserve">112,528,464.00 </w:t>
            </w:r>
          </w:p>
          <w:p>
            <w:pPr>
              <w:jc w:val="right"/>
              <w:rPr>
                <w:rFonts w:ascii="Arial" w:hAnsi="Arial" w:cs="Arial"/>
              </w:rPr>
            </w:pPr>
            <w:r>
              <w:rPr>
                <w:rFonts w:ascii="Arial" w:hAnsi="Arial" w:cs="Arial"/>
              </w:rPr>
              <w:t xml:space="preserve">                 </w:t>
            </w:r>
          </w:p>
        </w:tc>
        <w:tc>
          <w:tcPr>
            <w:tcW w:w="1715" w:type="dxa"/>
            <w:shd w:val="clear" w:color="000000" w:fill="FFFFFF"/>
            <w:noWrap/>
            <w:vAlign w:val="center"/>
            <w:hideMark/>
          </w:tcPr>
          <w:p>
            <w:pPr>
              <w:jc w:val="center"/>
              <w:rPr>
                <w:rFonts w:ascii="Arial" w:hAnsi="Arial" w:cs="Arial"/>
                <w:color w:val="000000"/>
                <w:lang w:val="es-MX" w:eastAsia="es-MX"/>
              </w:rPr>
            </w:pPr>
            <w:r>
              <w:rPr>
                <w:rFonts w:ascii="Arial" w:hAnsi="Arial" w:cs="Arial"/>
                <w:color w:val="000000"/>
                <w:lang w:eastAsia="es-MX"/>
              </w:rPr>
              <w:t>20%</w:t>
            </w:r>
          </w:p>
        </w:tc>
        <w:tc>
          <w:tcPr>
            <w:tcW w:w="1897" w:type="dxa"/>
            <w:shd w:val="clear" w:color="000000" w:fill="FFFFFF"/>
            <w:noWrap/>
            <w:vAlign w:val="center"/>
          </w:tcPr>
          <w:p>
            <w:pPr>
              <w:jc w:val="right"/>
              <w:rPr>
                <w:rFonts w:ascii="Arial" w:hAnsi="Arial" w:cs="Arial"/>
                <w:color w:val="000000"/>
                <w:lang w:val="es-MX" w:eastAsia="es-MX"/>
              </w:rPr>
            </w:pPr>
            <w:r>
              <w:rPr>
                <w:rFonts w:ascii="Arial" w:hAnsi="Arial" w:cs="Arial"/>
                <w:color w:val="000000"/>
                <w:lang w:val="es-MX" w:eastAsia="es-MX"/>
              </w:rPr>
              <w:t>22,505,692.80</w:t>
            </w:r>
          </w:p>
        </w:tc>
      </w:tr>
      <w:tr>
        <w:trPr>
          <w:trHeight w:val="257"/>
        </w:trPr>
        <w:tc>
          <w:tcPr>
            <w:tcW w:w="2636" w:type="dxa"/>
            <w:shd w:val="clear" w:color="000000" w:fill="FFFFFF"/>
            <w:noWrap/>
            <w:vAlign w:val="center"/>
            <w:hideMark/>
          </w:tcPr>
          <w:p>
            <w:pPr>
              <w:jc w:val="both"/>
              <w:rPr>
                <w:rFonts w:ascii="Arial" w:hAnsi="Arial" w:cs="Arial"/>
                <w:highlight w:val="yellow"/>
                <w:lang w:val="es-MX" w:eastAsia="es-MX"/>
              </w:rPr>
            </w:pPr>
            <w:r>
              <w:rPr>
                <w:rFonts w:ascii="Arial" w:hAnsi="Arial" w:cs="Arial"/>
                <w:lang w:eastAsia="es-MX"/>
              </w:rPr>
              <w:t xml:space="preserve">Fondo </w:t>
            </w:r>
            <w:r>
              <w:rPr>
                <w:rFonts w:ascii="Arial" w:hAnsi="Arial" w:cs="Arial"/>
                <w:bCs/>
                <w:iCs/>
                <w:lang w:val="es-MX"/>
              </w:rPr>
              <w:t>de</w:t>
            </w:r>
            <w:r>
              <w:rPr>
                <w:rFonts w:ascii="Arial" w:hAnsi="Arial" w:cs="Arial"/>
                <w:bCs/>
                <w:i/>
                <w:lang w:val="es-MX"/>
              </w:rPr>
              <w:t xml:space="preserve"> </w:t>
            </w:r>
            <w:r>
              <w:rPr>
                <w:rFonts w:ascii="Arial" w:hAnsi="Arial" w:cs="Arial"/>
                <w:bCs/>
                <w:iCs/>
                <w:lang w:val="es-MX"/>
              </w:rPr>
              <w:t xml:space="preserve">Compensación </w:t>
            </w:r>
            <w:r>
              <w:rPr>
                <w:rFonts w:ascii="Arial" w:hAnsi="Arial" w:cs="Arial"/>
                <w:lang w:eastAsia="es-MX"/>
              </w:rPr>
              <w:t>del Impuesto Sobre Automóviles Nuevos</w:t>
            </w:r>
          </w:p>
        </w:tc>
        <w:tc>
          <w:tcPr>
            <w:tcW w:w="2000" w:type="dxa"/>
            <w:shd w:val="clear" w:color="auto" w:fill="auto"/>
            <w:noWrap/>
            <w:vAlign w:val="center"/>
          </w:tcPr>
          <w:p>
            <w:pPr>
              <w:jc w:val="right"/>
              <w:rPr>
                <w:rFonts w:ascii="Arial" w:hAnsi="Arial" w:cs="Arial"/>
              </w:rPr>
            </w:pPr>
            <w:r>
              <w:rPr>
                <w:rFonts w:ascii="Arial" w:hAnsi="Arial" w:cs="Arial"/>
              </w:rPr>
              <w:t xml:space="preserve">                  33,739,337.00 </w:t>
            </w:r>
          </w:p>
          <w:p>
            <w:pPr>
              <w:jc w:val="right"/>
              <w:rPr>
                <w:rFonts w:ascii="Arial" w:hAnsi="Arial" w:cs="Arial"/>
                <w:color w:val="000000"/>
                <w:lang w:val="es-MX" w:eastAsia="es-MX"/>
              </w:rPr>
            </w:pPr>
          </w:p>
        </w:tc>
        <w:tc>
          <w:tcPr>
            <w:tcW w:w="1715" w:type="dxa"/>
            <w:shd w:val="clear" w:color="000000" w:fill="FFFFFF"/>
            <w:noWrap/>
            <w:vAlign w:val="center"/>
            <w:hideMark/>
          </w:tcPr>
          <w:p>
            <w:pPr>
              <w:jc w:val="center"/>
              <w:rPr>
                <w:rFonts w:ascii="Arial" w:hAnsi="Arial" w:cs="Arial"/>
                <w:color w:val="000000"/>
                <w:lang w:val="es-MX" w:eastAsia="es-MX"/>
              </w:rPr>
            </w:pPr>
            <w:r>
              <w:rPr>
                <w:rFonts w:ascii="Arial" w:hAnsi="Arial" w:cs="Arial"/>
                <w:color w:val="000000"/>
                <w:lang w:eastAsia="es-MX"/>
              </w:rPr>
              <w:t>20%</w:t>
            </w:r>
          </w:p>
        </w:tc>
        <w:tc>
          <w:tcPr>
            <w:tcW w:w="1897" w:type="dxa"/>
            <w:shd w:val="clear" w:color="000000" w:fill="FFFFFF"/>
            <w:noWrap/>
            <w:vAlign w:val="center"/>
          </w:tcPr>
          <w:p>
            <w:pPr>
              <w:jc w:val="right"/>
              <w:rPr>
                <w:rFonts w:ascii="Arial" w:hAnsi="Arial" w:cs="Arial"/>
                <w:color w:val="000000"/>
                <w:lang w:val="es-MX" w:eastAsia="es-MX"/>
              </w:rPr>
            </w:pPr>
            <w:r>
              <w:rPr>
                <w:rFonts w:ascii="Arial" w:hAnsi="Arial" w:cs="Arial"/>
                <w:color w:val="000000"/>
                <w:lang w:val="es-MX" w:eastAsia="es-MX"/>
              </w:rPr>
              <w:t>6,747,867.40</w:t>
            </w:r>
          </w:p>
        </w:tc>
      </w:tr>
      <w:tr>
        <w:trPr>
          <w:trHeight w:val="257"/>
        </w:trPr>
        <w:tc>
          <w:tcPr>
            <w:tcW w:w="2636" w:type="dxa"/>
            <w:shd w:val="clear" w:color="000000" w:fill="FFFFFF"/>
            <w:noWrap/>
            <w:vAlign w:val="center"/>
            <w:hideMark/>
          </w:tcPr>
          <w:p>
            <w:pPr>
              <w:jc w:val="both"/>
              <w:rPr>
                <w:rFonts w:ascii="Arial" w:hAnsi="Arial" w:cs="Arial"/>
                <w:lang w:val="es-MX" w:eastAsia="es-MX"/>
              </w:rPr>
            </w:pPr>
            <w:r>
              <w:rPr>
                <w:rFonts w:ascii="Arial" w:hAnsi="Arial" w:cs="Arial"/>
                <w:lang w:eastAsia="es-MX"/>
              </w:rPr>
              <w:t>Fondo de Fomento Municipal</w:t>
            </w:r>
          </w:p>
        </w:tc>
        <w:tc>
          <w:tcPr>
            <w:tcW w:w="2000" w:type="dxa"/>
            <w:shd w:val="clear" w:color="auto" w:fill="auto"/>
            <w:noWrap/>
            <w:vAlign w:val="bottom"/>
          </w:tcPr>
          <w:p>
            <w:pPr>
              <w:jc w:val="right"/>
              <w:rPr>
                <w:rFonts w:ascii="Arial" w:hAnsi="Arial" w:cs="Arial"/>
              </w:rPr>
            </w:pPr>
            <w:r>
              <w:rPr>
                <w:rFonts w:ascii="Arial" w:hAnsi="Arial" w:cs="Arial"/>
              </w:rPr>
              <w:t xml:space="preserve">             1,458,899,360.00 </w:t>
            </w:r>
          </w:p>
          <w:p>
            <w:pPr>
              <w:jc w:val="right"/>
              <w:rPr>
                <w:rFonts w:ascii="Arial" w:hAnsi="Arial" w:cs="Arial"/>
                <w:color w:val="000000"/>
                <w:lang w:val="es-MX" w:eastAsia="es-MX"/>
              </w:rPr>
            </w:pPr>
          </w:p>
        </w:tc>
        <w:tc>
          <w:tcPr>
            <w:tcW w:w="1715" w:type="dxa"/>
            <w:shd w:val="clear" w:color="000000" w:fill="FFFFFF"/>
            <w:noWrap/>
            <w:vAlign w:val="center"/>
            <w:hideMark/>
          </w:tcPr>
          <w:p>
            <w:pPr>
              <w:jc w:val="center"/>
              <w:rPr>
                <w:rFonts w:ascii="Arial" w:hAnsi="Arial" w:cs="Arial"/>
                <w:color w:val="000000"/>
                <w:lang w:val="es-MX" w:eastAsia="es-MX"/>
              </w:rPr>
            </w:pPr>
            <w:r>
              <w:rPr>
                <w:rFonts w:ascii="Arial" w:hAnsi="Arial" w:cs="Arial"/>
                <w:color w:val="000000"/>
                <w:lang w:eastAsia="es-MX"/>
              </w:rPr>
              <w:t>100%</w:t>
            </w:r>
          </w:p>
        </w:tc>
        <w:tc>
          <w:tcPr>
            <w:tcW w:w="1897" w:type="dxa"/>
            <w:shd w:val="clear" w:color="000000" w:fill="FFFFFF"/>
            <w:noWrap/>
            <w:vAlign w:val="center"/>
          </w:tcPr>
          <w:p>
            <w:pPr>
              <w:jc w:val="right"/>
              <w:rPr>
                <w:rFonts w:ascii="Arial" w:hAnsi="Arial" w:cs="Arial"/>
                <w:color w:val="000000"/>
                <w:lang w:val="es-MX" w:eastAsia="es-MX"/>
              </w:rPr>
            </w:pPr>
            <w:r>
              <w:rPr>
                <w:rFonts w:ascii="Arial" w:hAnsi="Arial" w:cs="Arial"/>
                <w:color w:val="000000"/>
                <w:lang w:val="es-MX" w:eastAsia="es-MX"/>
              </w:rPr>
              <w:t>1,458,899,360.00</w:t>
            </w:r>
          </w:p>
        </w:tc>
      </w:tr>
      <w:tr>
        <w:trPr>
          <w:trHeight w:val="257"/>
        </w:trPr>
        <w:tc>
          <w:tcPr>
            <w:tcW w:w="2636" w:type="dxa"/>
            <w:shd w:val="clear" w:color="000000" w:fill="FFFFFF"/>
            <w:noWrap/>
            <w:vAlign w:val="center"/>
            <w:hideMark/>
          </w:tcPr>
          <w:p>
            <w:pPr>
              <w:jc w:val="both"/>
              <w:rPr>
                <w:rFonts w:ascii="Arial" w:hAnsi="Arial" w:cs="Arial"/>
                <w:lang w:val="es-MX" w:eastAsia="es-MX"/>
              </w:rPr>
            </w:pPr>
            <w:r>
              <w:rPr>
                <w:rFonts w:ascii="Arial" w:hAnsi="Arial" w:cs="Arial"/>
                <w:lang w:eastAsia="es-MX"/>
              </w:rPr>
              <w:t>Fondo de Compensación</w:t>
            </w:r>
          </w:p>
        </w:tc>
        <w:tc>
          <w:tcPr>
            <w:tcW w:w="2000" w:type="dxa"/>
            <w:shd w:val="clear" w:color="auto" w:fill="auto"/>
            <w:noWrap/>
            <w:vAlign w:val="bottom"/>
          </w:tcPr>
          <w:p>
            <w:pPr>
              <w:jc w:val="right"/>
              <w:rPr>
                <w:rFonts w:ascii="Arial" w:hAnsi="Arial" w:cs="Arial"/>
              </w:rPr>
            </w:pPr>
            <w:r>
              <w:rPr>
                <w:rFonts w:ascii="Arial" w:hAnsi="Arial" w:cs="Arial"/>
              </w:rPr>
              <w:t>639,013,879.00</w:t>
            </w:r>
          </w:p>
          <w:p>
            <w:pPr>
              <w:jc w:val="right"/>
              <w:rPr>
                <w:rFonts w:ascii="Arial" w:hAnsi="Arial" w:cs="Arial"/>
                <w:color w:val="000000"/>
                <w:lang w:val="es-MX" w:eastAsia="es-MX"/>
              </w:rPr>
            </w:pPr>
          </w:p>
        </w:tc>
        <w:tc>
          <w:tcPr>
            <w:tcW w:w="1715" w:type="dxa"/>
            <w:shd w:val="clear" w:color="000000" w:fill="FFFFFF"/>
            <w:noWrap/>
            <w:vAlign w:val="center"/>
            <w:hideMark/>
          </w:tcPr>
          <w:p>
            <w:pPr>
              <w:jc w:val="center"/>
              <w:rPr>
                <w:rFonts w:ascii="Arial" w:hAnsi="Arial" w:cs="Arial"/>
                <w:color w:val="000000"/>
                <w:lang w:val="es-MX" w:eastAsia="es-MX"/>
              </w:rPr>
            </w:pPr>
            <w:r>
              <w:rPr>
                <w:rFonts w:ascii="Arial" w:hAnsi="Arial" w:cs="Arial"/>
                <w:color w:val="000000"/>
                <w:lang w:eastAsia="es-MX"/>
              </w:rPr>
              <w:t>20%</w:t>
            </w:r>
          </w:p>
        </w:tc>
        <w:tc>
          <w:tcPr>
            <w:tcW w:w="1897" w:type="dxa"/>
            <w:shd w:val="clear" w:color="000000" w:fill="FFFFFF"/>
            <w:noWrap/>
            <w:vAlign w:val="center"/>
          </w:tcPr>
          <w:p>
            <w:pPr>
              <w:jc w:val="right"/>
              <w:rPr>
                <w:rFonts w:ascii="Arial" w:hAnsi="Arial" w:cs="Arial"/>
                <w:color w:val="000000"/>
                <w:lang w:val="es-MX" w:eastAsia="es-MX"/>
              </w:rPr>
            </w:pPr>
            <w:r>
              <w:rPr>
                <w:rFonts w:ascii="Arial" w:hAnsi="Arial" w:cs="Arial"/>
                <w:color w:val="000000"/>
                <w:lang w:val="es-MX" w:eastAsia="es-MX"/>
              </w:rPr>
              <w:t>127,802,775.80</w:t>
            </w:r>
          </w:p>
        </w:tc>
      </w:tr>
      <w:tr>
        <w:trPr>
          <w:trHeight w:val="257"/>
        </w:trPr>
        <w:tc>
          <w:tcPr>
            <w:tcW w:w="2636" w:type="dxa"/>
            <w:shd w:val="clear" w:color="000000" w:fill="FFFFFF"/>
            <w:noWrap/>
            <w:vAlign w:val="center"/>
            <w:hideMark/>
          </w:tcPr>
          <w:p>
            <w:pPr>
              <w:jc w:val="both"/>
              <w:rPr>
                <w:rFonts w:ascii="Arial" w:hAnsi="Arial" w:cs="Arial"/>
                <w:lang w:val="es-MX" w:eastAsia="es-MX"/>
              </w:rPr>
            </w:pPr>
            <w:r>
              <w:rPr>
                <w:rFonts w:ascii="Arial" w:hAnsi="Arial" w:cs="Arial"/>
                <w:bCs/>
                <w:lang w:val="es-MX"/>
              </w:rPr>
              <w:t>Fondo Municipal del Impuesto a las Ventas Finales de Gasolina y Diesel</w:t>
            </w:r>
          </w:p>
        </w:tc>
        <w:tc>
          <w:tcPr>
            <w:tcW w:w="2000" w:type="dxa"/>
            <w:shd w:val="clear" w:color="auto" w:fill="auto"/>
            <w:noWrap/>
            <w:vAlign w:val="bottom"/>
          </w:tcPr>
          <w:p>
            <w:pPr>
              <w:jc w:val="right"/>
              <w:rPr>
                <w:rFonts w:ascii="Arial" w:hAnsi="Arial" w:cs="Arial"/>
              </w:rPr>
            </w:pPr>
            <w:r>
              <w:rPr>
                <w:rFonts w:ascii="Arial" w:hAnsi="Arial" w:cs="Arial"/>
              </w:rPr>
              <w:t xml:space="preserve">                473,022,359.00 </w:t>
            </w:r>
          </w:p>
          <w:p>
            <w:pPr>
              <w:jc w:val="right"/>
              <w:rPr>
                <w:rFonts w:ascii="Arial" w:hAnsi="Arial" w:cs="Arial"/>
                <w:color w:val="000000"/>
                <w:lang w:val="es-MX" w:eastAsia="es-MX"/>
              </w:rPr>
            </w:pPr>
          </w:p>
        </w:tc>
        <w:tc>
          <w:tcPr>
            <w:tcW w:w="1715" w:type="dxa"/>
            <w:shd w:val="clear" w:color="000000" w:fill="FFFFFF"/>
            <w:noWrap/>
            <w:vAlign w:val="center"/>
            <w:hideMark/>
          </w:tcPr>
          <w:p>
            <w:pPr>
              <w:jc w:val="center"/>
              <w:rPr>
                <w:rFonts w:ascii="Arial" w:hAnsi="Arial" w:cs="Arial"/>
                <w:color w:val="000000"/>
                <w:lang w:val="es-MX" w:eastAsia="es-MX"/>
              </w:rPr>
            </w:pPr>
            <w:r>
              <w:rPr>
                <w:rFonts w:ascii="Arial" w:hAnsi="Arial" w:cs="Arial"/>
                <w:color w:val="000000"/>
                <w:lang w:eastAsia="es-MX"/>
              </w:rPr>
              <w:t>20%</w:t>
            </w:r>
          </w:p>
        </w:tc>
        <w:tc>
          <w:tcPr>
            <w:tcW w:w="1897" w:type="dxa"/>
            <w:shd w:val="clear" w:color="000000" w:fill="FFFFFF"/>
            <w:noWrap/>
            <w:vAlign w:val="center"/>
          </w:tcPr>
          <w:p>
            <w:pPr>
              <w:jc w:val="right"/>
              <w:rPr>
                <w:rFonts w:ascii="Arial" w:hAnsi="Arial" w:cs="Arial"/>
                <w:color w:val="000000"/>
                <w:lang w:val="es-MX" w:eastAsia="es-MX"/>
              </w:rPr>
            </w:pPr>
            <w:r>
              <w:rPr>
                <w:rFonts w:ascii="Arial" w:hAnsi="Arial" w:cs="Arial"/>
                <w:color w:val="000000"/>
                <w:lang w:val="es-MX" w:eastAsia="es-MX"/>
              </w:rPr>
              <w:t>94,604,471.80</w:t>
            </w:r>
          </w:p>
        </w:tc>
      </w:tr>
      <w:tr>
        <w:trPr>
          <w:trHeight w:val="464"/>
        </w:trPr>
        <w:tc>
          <w:tcPr>
            <w:tcW w:w="2636" w:type="dxa"/>
            <w:vMerge w:val="restart"/>
            <w:shd w:val="clear" w:color="000000" w:fill="FFFFFF"/>
            <w:noWrap/>
            <w:vAlign w:val="center"/>
            <w:hideMark/>
          </w:tcPr>
          <w:p>
            <w:pPr>
              <w:rPr>
                <w:rFonts w:ascii="Arial" w:hAnsi="Arial" w:cs="Arial"/>
                <w:b/>
                <w:bCs/>
                <w:lang w:val="es-MX" w:eastAsia="es-MX"/>
              </w:rPr>
            </w:pPr>
            <w:r>
              <w:rPr>
                <w:rFonts w:ascii="Arial" w:hAnsi="Arial" w:cs="Arial"/>
                <w:b/>
                <w:bCs/>
                <w:lang w:eastAsia="es-MX"/>
              </w:rPr>
              <w:t>Total de Participaciones</w:t>
            </w:r>
          </w:p>
        </w:tc>
        <w:tc>
          <w:tcPr>
            <w:tcW w:w="2000" w:type="dxa"/>
            <w:vMerge w:val="restart"/>
            <w:shd w:val="clear" w:color="000000" w:fill="FFFFFF"/>
            <w:noWrap/>
            <w:vAlign w:val="center"/>
          </w:tcPr>
          <w:p>
            <w:pPr>
              <w:rPr>
                <w:rFonts w:ascii="Arial" w:hAnsi="Arial" w:cs="Arial"/>
                <w:b/>
                <w:bCs/>
                <w:color w:val="000000"/>
                <w:lang w:val="es-MX" w:eastAsia="es-MX"/>
              </w:rPr>
            </w:pPr>
            <w:r>
              <w:rPr>
                <w:rFonts w:ascii="Arial" w:hAnsi="Arial" w:cs="Arial"/>
                <w:b/>
                <w:bCs/>
                <w:color w:val="000000"/>
                <w:lang w:val="es-MX" w:eastAsia="es-MX"/>
              </w:rPr>
              <w:t>21,082,332,321.00</w:t>
            </w:r>
          </w:p>
        </w:tc>
        <w:tc>
          <w:tcPr>
            <w:tcW w:w="1715" w:type="dxa"/>
            <w:vMerge w:val="restart"/>
            <w:shd w:val="clear" w:color="000000" w:fill="FFFFFF"/>
            <w:noWrap/>
            <w:vAlign w:val="center"/>
          </w:tcPr>
          <w:p>
            <w:pPr>
              <w:jc w:val="center"/>
              <w:rPr>
                <w:rFonts w:ascii="Arial" w:hAnsi="Arial" w:cs="Arial"/>
                <w:b/>
                <w:bCs/>
                <w:color w:val="000000"/>
                <w:lang w:val="es-MX" w:eastAsia="es-MX"/>
              </w:rPr>
            </w:pPr>
          </w:p>
        </w:tc>
        <w:tc>
          <w:tcPr>
            <w:tcW w:w="1897" w:type="dxa"/>
            <w:vMerge w:val="restart"/>
            <w:shd w:val="clear" w:color="000000" w:fill="FFFFFF"/>
            <w:noWrap/>
            <w:vAlign w:val="center"/>
          </w:tcPr>
          <w:p>
            <w:pPr>
              <w:rPr>
                <w:rFonts w:ascii="Arial" w:hAnsi="Arial" w:cs="Arial"/>
                <w:b/>
                <w:bCs/>
                <w:color w:val="000000"/>
                <w:lang w:val="es-MX" w:eastAsia="es-MX"/>
              </w:rPr>
            </w:pPr>
            <w:r>
              <w:rPr>
                <w:rFonts w:ascii="Arial" w:hAnsi="Arial" w:cs="Arial"/>
                <w:b/>
                <w:bCs/>
                <w:color w:val="000000"/>
                <w:lang w:val="es-MX" w:eastAsia="es-MX"/>
              </w:rPr>
              <w:t>5,554,604,120.27</w:t>
            </w:r>
          </w:p>
        </w:tc>
      </w:tr>
      <w:tr>
        <w:trPr>
          <w:trHeight w:val="464"/>
        </w:trPr>
        <w:tc>
          <w:tcPr>
            <w:tcW w:w="2636" w:type="dxa"/>
            <w:vMerge/>
            <w:vAlign w:val="center"/>
            <w:hideMark/>
          </w:tcPr>
          <w:p>
            <w:pPr>
              <w:rPr>
                <w:rFonts w:ascii="Arial" w:hAnsi="Arial" w:cs="Arial"/>
                <w:b/>
                <w:bCs/>
                <w:color w:val="000000"/>
                <w:lang w:val="es-MX" w:eastAsia="es-MX"/>
              </w:rPr>
            </w:pPr>
          </w:p>
        </w:tc>
        <w:tc>
          <w:tcPr>
            <w:tcW w:w="2000" w:type="dxa"/>
            <w:vMerge/>
            <w:vAlign w:val="center"/>
          </w:tcPr>
          <w:p>
            <w:pPr>
              <w:rPr>
                <w:rFonts w:ascii="Arial" w:hAnsi="Arial" w:cs="Arial"/>
                <w:b/>
                <w:bCs/>
                <w:color w:val="000000"/>
                <w:lang w:val="es-MX" w:eastAsia="es-MX"/>
              </w:rPr>
            </w:pPr>
          </w:p>
        </w:tc>
        <w:tc>
          <w:tcPr>
            <w:tcW w:w="1715" w:type="dxa"/>
            <w:vMerge/>
            <w:vAlign w:val="center"/>
          </w:tcPr>
          <w:p>
            <w:pPr>
              <w:rPr>
                <w:rFonts w:ascii="Arial" w:hAnsi="Arial" w:cs="Arial"/>
                <w:b/>
                <w:bCs/>
                <w:color w:val="000000"/>
                <w:lang w:val="es-MX" w:eastAsia="es-MX"/>
              </w:rPr>
            </w:pPr>
          </w:p>
        </w:tc>
        <w:tc>
          <w:tcPr>
            <w:tcW w:w="1897" w:type="dxa"/>
            <w:vMerge/>
            <w:vAlign w:val="center"/>
          </w:tcPr>
          <w:p>
            <w:pPr>
              <w:rPr>
                <w:rFonts w:ascii="Arial" w:hAnsi="Arial" w:cs="Arial"/>
                <w:b/>
                <w:bCs/>
                <w:color w:val="000000"/>
                <w:lang w:val="es-MX" w:eastAsia="es-MX"/>
              </w:rPr>
            </w:pPr>
          </w:p>
        </w:tc>
      </w:tr>
    </w:tbl>
    <w:p>
      <w:pPr>
        <w:autoSpaceDE w:val="0"/>
        <w:adjustRightInd w:val="0"/>
        <w:spacing w:line="360" w:lineRule="auto"/>
        <w:ind w:right="333"/>
        <w:contextualSpacing/>
        <w:jc w:val="both"/>
        <w:rPr>
          <w:rFonts w:ascii="Arial" w:hAnsi="Arial" w:cs="Arial"/>
          <w:sz w:val="24"/>
          <w:szCs w:val="24"/>
        </w:rPr>
      </w:pPr>
    </w:p>
    <w:p>
      <w:pPr>
        <w:autoSpaceDE w:val="0"/>
        <w:adjustRightInd w:val="0"/>
        <w:spacing w:line="276" w:lineRule="auto"/>
        <w:ind w:right="210"/>
        <w:contextualSpacing/>
        <w:jc w:val="both"/>
        <w:rPr>
          <w:rFonts w:asciiTheme="minorHAnsi" w:hAnsiTheme="minorHAnsi" w:cstheme="minorHAnsi"/>
          <w:i/>
          <w:sz w:val="22"/>
          <w:szCs w:val="22"/>
        </w:rPr>
      </w:pPr>
    </w:p>
    <w:p>
      <w:pPr>
        <w:tabs>
          <w:tab w:val="left" w:pos="709"/>
        </w:tabs>
        <w:spacing w:line="360" w:lineRule="auto"/>
        <w:ind w:left="567" w:right="333"/>
        <w:jc w:val="both"/>
        <w:rPr>
          <w:rFonts w:ascii="Arial" w:hAnsi="Arial" w:cs="Arial"/>
          <w:sz w:val="24"/>
          <w:szCs w:val="24"/>
        </w:rPr>
      </w:pPr>
      <w:r>
        <w:rPr>
          <w:rFonts w:ascii="Arial" w:hAnsi="Arial" w:cs="Arial"/>
          <w:b/>
          <w:sz w:val="24"/>
          <w:szCs w:val="24"/>
        </w:rPr>
        <w:t xml:space="preserve">Artículo 2. </w:t>
      </w:r>
      <w:r>
        <w:rPr>
          <w:rFonts w:ascii="Arial" w:hAnsi="Arial" w:cs="Arial"/>
          <w:sz w:val="24"/>
          <w:szCs w:val="24"/>
        </w:rPr>
        <w:t>La fórmula para el cálculo de los fondos citados en el artículo anterior no será aplicable al evento de que en el año de cálculo el monto del fondo que corresponda sea inferior al observado en el año 2013. En tal supuesto la distribución se realizará en función de la cantidad efectivamente generada en el año de cálculo y de acuerdo al factor de garantía 2013 de cada municipio.</w:t>
      </w:r>
    </w:p>
    <w:p>
      <w:pPr>
        <w:tabs>
          <w:tab w:val="left" w:pos="709"/>
        </w:tabs>
        <w:spacing w:line="276" w:lineRule="auto"/>
        <w:ind w:right="-1"/>
        <w:jc w:val="both"/>
        <w:rPr>
          <w:rFonts w:asciiTheme="minorHAnsi" w:hAnsiTheme="minorHAnsi" w:cstheme="minorHAnsi"/>
          <w:b/>
          <w:sz w:val="44"/>
          <w:szCs w:val="4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1779"/>
        <w:gridCol w:w="1163"/>
        <w:gridCol w:w="1163"/>
        <w:gridCol w:w="1063"/>
        <w:gridCol w:w="994"/>
        <w:gridCol w:w="994"/>
        <w:gridCol w:w="1007"/>
      </w:tblGrid>
      <w:tr>
        <w:trPr>
          <w:trHeight w:val="931"/>
        </w:trPr>
        <w:tc>
          <w:tcPr>
            <w:tcW w:w="0" w:type="auto"/>
            <w:shd w:val="clear" w:color="auto" w:fill="auto"/>
            <w:vAlign w:val="center"/>
            <w:hideMark/>
          </w:tcPr>
          <w:p>
            <w:pPr>
              <w:jc w:val="center"/>
              <w:rPr>
                <w:rFonts w:ascii="Arial" w:hAnsi="Arial" w:cs="Arial"/>
                <w:b/>
                <w:bCs/>
                <w:sz w:val="14"/>
                <w:szCs w:val="14"/>
                <w:lang w:val="es-MX" w:eastAsia="es-MX"/>
              </w:rPr>
            </w:pPr>
            <w:r>
              <w:rPr>
                <w:rFonts w:ascii="Arial" w:hAnsi="Arial" w:cs="Arial"/>
                <w:b/>
                <w:bCs/>
                <w:sz w:val="12"/>
                <w:szCs w:val="14"/>
                <w:lang w:val="es-MX" w:eastAsia="es-MX"/>
              </w:rPr>
              <w:t xml:space="preserve">Clave </w:t>
            </w:r>
          </w:p>
        </w:tc>
        <w:tc>
          <w:tcPr>
            <w:tcW w:w="0" w:type="auto"/>
            <w:shd w:val="clear" w:color="auto" w:fill="auto"/>
            <w:vAlign w:val="center"/>
            <w:hideMark/>
          </w:tcPr>
          <w:p>
            <w:pPr>
              <w:jc w:val="center"/>
              <w:rPr>
                <w:rFonts w:ascii="Arial" w:hAnsi="Arial" w:cs="Arial"/>
                <w:b/>
                <w:bCs/>
                <w:sz w:val="14"/>
                <w:szCs w:val="14"/>
                <w:lang w:val="es-MX" w:eastAsia="es-MX"/>
              </w:rPr>
            </w:pPr>
            <w:r>
              <w:rPr>
                <w:rFonts w:ascii="Arial" w:hAnsi="Arial" w:cs="Arial"/>
                <w:b/>
                <w:bCs/>
                <w:sz w:val="14"/>
                <w:szCs w:val="14"/>
                <w:lang w:val="es-MX" w:eastAsia="es-MX"/>
              </w:rPr>
              <w:t>Municipio</w:t>
            </w:r>
          </w:p>
        </w:tc>
        <w:tc>
          <w:tcPr>
            <w:tcW w:w="0" w:type="auto"/>
            <w:shd w:val="clear" w:color="auto" w:fill="auto"/>
            <w:vAlign w:val="center"/>
            <w:hideMark/>
          </w:tcPr>
          <w:p>
            <w:pPr>
              <w:jc w:val="center"/>
              <w:rPr>
                <w:rFonts w:ascii="Arial" w:hAnsi="Arial" w:cs="Arial"/>
                <w:b/>
                <w:bCs/>
                <w:sz w:val="14"/>
                <w:szCs w:val="14"/>
                <w:lang w:val="es-MX" w:eastAsia="es-MX"/>
              </w:rPr>
            </w:pPr>
            <w:r>
              <w:rPr>
                <w:rFonts w:ascii="Arial" w:hAnsi="Arial" w:cs="Arial"/>
                <w:b/>
                <w:bCs/>
                <w:sz w:val="14"/>
                <w:szCs w:val="14"/>
                <w:lang w:val="es-MX" w:eastAsia="es-MX"/>
              </w:rPr>
              <w:t>FGP Garantía 2013</w:t>
            </w:r>
          </w:p>
        </w:tc>
        <w:tc>
          <w:tcPr>
            <w:tcW w:w="0" w:type="auto"/>
            <w:shd w:val="clear" w:color="auto" w:fill="auto"/>
            <w:vAlign w:val="center"/>
            <w:hideMark/>
          </w:tcPr>
          <w:p>
            <w:pPr>
              <w:jc w:val="center"/>
              <w:rPr>
                <w:rFonts w:ascii="Arial" w:hAnsi="Arial" w:cs="Arial"/>
                <w:b/>
                <w:bCs/>
                <w:sz w:val="14"/>
                <w:szCs w:val="14"/>
                <w:lang w:val="es-MX" w:eastAsia="es-MX"/>
              </w:rPr>
            </w:pPr>
            <w:r>
              <w:rPr>
                <w:rFonts w:ascii="Arial" w:hAnsi="Arial" w:cs="Arial"/>
                <w:b/>
                <w:bCs/>
                <w:sz w:val="14"/>
                <w:szCs w:val="14"/>
                <w:lang w:val="es-MX" w:eastAsia="es-MX"/>
              </w:rPr>
              <w:t>FFM Garantía 2013</w:t>
            </w:r>
          </w:p>
        </w:tc>
        <w:tc>
          <w:tcPr>
            <w:tcW w:w="0" w:type="auto"/>
            <w:shd w:val="clear" w:color="auto" w:fill="auto"/>
            <w:vAlign w:val="center"/>
            <w:hideMark/>
          </w:tcPr>
          <w:p>
            <w:pPr>
              <w:jc w:val="center"/>
              <w:rPr>
                <w:rFonts w:ascii="Arial" w:hAnsi="Arial" w:cs="Arial"/>
                <w:b/>
                <w:bCs/>
                <w:sz w:val="14"/>
                <w:szCs w:val="14"/>
                <w:lang w:val="es-MX" w:eastAsia="es-MX"/>
              </w:rPr>
            </w:pPr>
            <w:r>
              <w:rPr>
                <w:rFonts w:ascii="Arial" w:hAnsi="Arial" w:cs="Arial"/>
                <w:b/>
                <w:bCs/>
                <w:sz w:val="14"/>
                <w:szCs w:val="14"/>
                <w:lang w:val="es-MX" w:eastAsia="es-MX"/>
              </w:rPr>
              <w:t>FOFIR Garantía 2013</w:t>
            </w:r>
          </w:p>
        </w:tc>
        <w:tc>
          <w:tcPr>
            <w:tcW w:w="0" w:type="auto"/>
            <w:shd w:val="clear" w:color="auto" w:fill="auto"/>
            <w:vAlign w:val="center"/>
            <w:hideMark/>
          </w:tcPr>
          <w:p>
            <w:pPr>
              <w:jc w:val="center"/>
              <w:rPr>
                <w:rFonts w:ascii="Arial" w:hAnsi="Arial" w:cs="Arial"/>
                <w:b/>
                <w:bCs/>
                <w:sz w:val="14"/>
                <w:szCs w:val="14"/>
                <w:lang w:val="es-MX" w:eastAsia="es-MX"/>
              </w:rPr>
            </w:pPr>
            <w:r>
              <w:rPr>
                <w:rFonts w:ascii="Arial" w:hAnsi="Arial" w:cs="Arial"/>
                <w:b/>
                <w:bCs/>
                <w:sz w:val="14"/>
                <w:szCs w:val="14"/>
                <w:lang w:val="es-MX" w:eastAsia="es-MX"/>
              </w:rPr>
              <w:t>FIEPS Garantía 2013</w:t>
            </w:r>
          </w:p>
        </w:tc>
        <w:tc>
          <w:tcPr>
            <w:tcW w:w="0" w:type="auto"/>
            <w:shd w:val="clear" w:color="auto" w:fill="auto"/>
            <w:vAlign w:val="center"/>
            <w:hideMark/>
          </w:tcPr>
          <w:p>
            <w:pPr>
              <w:jc w:val="center"/>
              <w:rPr>
                <w:rFonts w:ascii="Arial" w:hAnsi="Arial" w:cs="Arial"/>
                <w:b/>
                <w:bCs/>
                <w:sz w:val="14"/>
                <w:szCs w:val="14"/>
                <w:lang w:val="es-MX" w:eastAsia="es-MX"/>
              </w:rPr>
            </w:pPr>
            <w:r>
              <w:rPr>
                <w:rFonts w:ascii="Arial" w:hAnsi="Arial" w:cs="Arial"/>
                <w:b/>
                <w:bCs/>
                <w:sz w:val="14"/>
                <w:szCs w:val="14"/>
                <w:lang w:val="es-MX" w:eastAsia="es-MX"/>
              </w:rPr>
              <w:t>FISAN Garantía 2013</w:t>
            </w:r>
          </w:p>
        </w:tc>
        <w:tc>
          <w:tcPr>
            <w:tcW w:w="0" w:type="auto"/>
            <w:shd w:val="clear" w:color="auto" w:fill="auto"/>
            <w:vAlign w:val="center"/>
            <w:hideMark/>
          </w:tcPr>
          <w:p>
            <w:pPr>
              <w:jc w:val="center"/>
              <w:rPr>
                <w:rFonts w:ascii="Arial" w:hAnsi="Arial" w:cs="Arial"/>
                <w:b/>
                <w:bCs/>
                <w:sz w:val="14"/>
                <w:szCs w:val="14"/>
                <w:lang w:val="es-MX" w:eastAsia="es-MX"/>
              </w:rPr>
            </w:pPr>
            <w:r>
              <w:rPr>
                <w:rFonts w:ascii="Arial" w:hAnsi="Arial" w:cs="Arial"/>
                <w:b/>
                <w:bCs/>
                <w:sz w:val="14"/>
                <w:szCs w:val="14"/>
                <w:lang w:val="es-MX" w:eastAsia="es-MX"/>
              </w:rPr>
              <w:t>FOCOISAN Garantía 2013</w:t>
            </w:r>
          </w:p>
        </w:tc>
      </w:tr>
      <w:tr>
        <w:trPr>
          <w:trHeight w:val="843"/>
        </w:trPr>
        <w:tc>
          <w:tcPr>
            <w:tcW w:w="0" w:type="auto"/>
            <w:shd w:val="clear" w:color="auto" w:fill="auto"/>
            <w:vAlign w:val="center"/>
            <w:hideMark/>
          </w:tcPr>
          <w:p>
            <w:pPr>
              <w:jc w:val="center"/>
              <w:rPr>
                <w:rFonts w:ascii="Arial" w:hAnsi="Arial" w:cs="Arial"/>
                <w:b/>
                <w:bCs/>
                <w:sz w:val="14"/>
                <w:szCs w:val="14"/>
                <w:lang w:val="es-MX" w:eastAsia="es-MX"/>
              </w:rPr>
            </w:pPr>
          </w:p>
        </w:tc>
        <w:tc>
          <w:tcPr>
            <w:tcW w:w="0" w:type="auto"/>
            <w:shd w:val="clear" w:color="auto" w:fill="auto"/>
            <w:vAlign w:val="center"/>
            <w:hideMark/>
          </w:tcPr>
          <w:p>
            <w:pPr>
              <w:jc w:val="center"/>
              <w:rPr>
                <w:rFonts w:ascii="Arial" w:hAnsi="Arial" w:cs="Arial"/>
                <w:b/>
                <w:bCs/>
                <w:sz w:val="14"/>
                <w:szCs w:val="14"/>
                <w:lang w:val="es-MX" w:eastAsia="es-MX"/>
              </w:rPr>
            </w:pPr>
            <w:r>
              <w:rPr>
                <w:rFonts w:ascii="Arial" w:hAnsi="Arial" w:cs="Arial"/>
                <w:b/>
                <w:bCs/>
                <w:sz w:val="14"/>
                <w:szCs w:val="14"/>
                <w:lang w:val="es-MX" w:eastAsia="es-MX"/>
              </w:rPr>
              <w:t>TOTAL</w:t>
            </w:r>
          </w:p>
        </w:tc>
        <w:tc>
          <w:tcPr>
            <w:tcW w:w="0" w:type="auto"/>
            <w:shd w:val="clear" w:color="auto" w:fill="auto"/>
            <w:vAlign w:val="center"/>
            <w:hideMark/>
          </w:tcPr>
          <w:p>
            <w:pPr>
              <w:jc w:val="center"/>
              <w:rPr>
                <w:rFonts w:ascii="Arial" w:hAnsi="Arial" w:cs="Arial"/>
                <w:b/>
                <w:bCs/>
                <w:sz w:val="13"/>
                <w:szCs w:val="13"/>
                <w:lang w:val="es-MX" w:eastAsia="es-MX"/>
              </w:rPr>
            </w:pPr>
            <w:r>
              <w:rPr>
                <w:rFonts w:ascii="Arial" w:hAnsi="Arial" w:cs="Arial"/>
                <w:b/>
                <w:bCs/>
                <w:sz w:val="13"/>
                <w:szCs w:val="13"/>
                <w:lang w:val="es-MX" w:eastAsia="es-MX"/>
              </w:rPr>
              <w:t>2,450,772,293.57</w:t>
            </w:r>
          </w:p>
        </w:tc>
        <w:tc>
          <w:tcPr>
            <w:tcW w:w="0" w:type="auto"/>
            <w:shd w:val="clear" w:color="auto" w:fill="auto"/>
            <w:vAlign w:val="center"/>
            <w:hideMark/>
          </w:tcPr>
          <w:p>
            <w:pPr>
              <w:jc w:val="center"/>
              <w:rPr>
                <w:rFonts w:ascii="Arial" w:hAnsi="Arial" w:cs="Arial"/>
                <w:b/>
                <w:bCs/>
                <w:sz w:val="13"/>
                <w:szCs w:val="13"/>
                <w:lang w:val="es-MX" w:eastAsia="es-MX"/>
              </w:rPr>
            </w:pPr>
            <w:r>
              <w:rPr>
                <w:rFonts w:ascii="Arial" w:hAnsi="Arial" w:cs="Arial"/>
                <w:b/>
                <w:bCs/>
                <w:sz w:val="13"/>
                <w:szCs w:val="13"/>
                <w:lang w:val="es-MX" w:eastAsia="es-MX"/>
              </w:rPr>
              <w:t>1,138,956,706.10</w:t>
            </w:r>
          </w:p>
        </w:tc>
        <w:tc>
          <w:tcPr>
            <w:tcW w:w="0" w:type="auto"/>
            <w:shd w:val="clear" w:color="auto" w:fill="auto"/>
            <w:vAlign w:val="center"/>
            <w:hideMark/>
          </w:tcPr>
          <w:p>
            <w:pPr>
              <w:jc w:val="center"/>
              <w:rPr>
                <w:rFonts w:ascii="Arial" w:hAnsi="Arial" w:cs="Arial"/>
                <w:b/>
                <w:bCs/>
                <w:sz w:val="13"/>
                <w:szCs w:val="13"/>
                <w:lang w:val="es-MX" w:eastAsia="es-MX"/>
              </w:rPr>
            </w:pPr>
            <w:r>
              <w:rPr>
                <w:rFonts w:ascii="Arial" w:hAnsi="Arial" w:cs="Arial"/>
                <w:b/>
                <w:bCs/>
                <w:sz w:val="13"/>
                <w:szCs w:val="13"/>
                <w:lang w:val="es-MX" w:eastAsia="es-MX"/>
              </w:rPr>
              <w:t>116,856,500.78</w:t>
            </w:r>
          </w:p>
        </w:tc>
        <w:tc>
          <w:tcPr>
            <w:tcW w:w="0" w:type="auto"/>
            <w:shd w:val="clear" w:color="auto" w:fill="auto"/>
            <w:vAlign w:val="center"/>
            <w:hideMark/>
          </w:tcPr>
          <w:p>
            <w:pPr>
              <w:jc w:val="center"/>
              <w:rPr>
                <w:rFonts w:ascii="Arial" w:hAnsi="Arial" w:cs="Arial"/>
                <w:b/>
                <w:bCs/>
                <w:sz w:val="13"/>
                <w:szCs w:val="13"/>
                <w:lang w:val="es-MX" w:eastAsia="es-MX"/>
              </w:rPr>
            </w:pPr>
            <w:r>
              <w:rPr>
                <w:rFonts w:ascii="Arial" w:hAnsi="Arial" w:cs="Arial"/>
                <w:b/>
                <w:bCs/>
                <w:sz w:val="13"/>
                <w:szCs w:val="13"/>
                <w:lang w:val="es-MX" w:eastAsia="es-MX"/>
              </w:rPr>
              <w:t>33,650,093.92</w:t>
            </w:r>
          </w:p>
        </w:tc>
        <w:tc>
          <w:tcPr>
            <w:tcW w:w="0" w:type="auto"/>
            <w:shd w:val="clear" w:color="auto" w:fill="auto"/>
            <w:vAlign w:val="center"/>
            <w:hideMark/>
          </w:tcPr>
          <w:p>
            <w:pPr>
              <w:jc w:val="center"/>
              <w:rPr>
                <w:rFonts w:ascii="Arial" w:hAnsi="Arial" w:cs="Arial"/>
                <w:b/>
                <w:bCs/>
                <w:sz w:val="13"/>
                <w:szCs w:val="13"/>
                <w:lang w:val="es-MX" w:eastAsia="es-MX"/>
              </w:rPr>
            </w:pPr>
            <w:r>
              <w:rPr>
                <w:rFonts w:ascii="Arial" w:hAnsi="Arial" w:cs="Arial"/>
                <w:b/>
                <w:bCs/>
                <w:sz w:val="13"/>
                <w:szCs w:val="13"/>
                <w:lang w:val="es-MX" w:eastAsia="es-MX"/>
              </w:rPr>
              <w:t>10,231,316.36</w:t>
            </w:r>
          </w:p>
        </w:tc>
        <w:tc>
          <w:tcPr>
            <w:tcW w:w="0" w:type="auto"/>
            <w:shd w:val="clear" w:color="auto" w:fill="auto"/>
            <w:vAlign w:val="center"/>
            <w:hideMark/>
          </w:tcPr>
          <w:p>
            <w:pPr>
              <w:jc w:val="center"/>
              <w:rPr>
                <w:rFonts w:ascii="Arial" w:hAnsi="Arial" w:cs="Arial"/>
                <w:b/>
                <w:bCs/>
                <w:sz w:val="13"/>
                <w:szCs w:val="13"/>
                <w:lang w:val="es-MX" w:eastAsia="es-MX"/>
              </w:rPr>
            </w:pPr>
            <w:r>
              <w:rPr>
                <w:rFonts w:ascii="Arial" w:hAnsi="Arial" w:cs="Arial"/>
                <w:b/>
                <w:bCs/>
                <w:sz w:val="13"/>
                <w:szCs w:val="13"/>
                <w:lang w:val="es-MX" w:eastAsia="es-MX"/>
              </w:rPr>
              <w:t>15,161,035.41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ABEJONES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1,304,385.35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637,699.20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71,893.43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22,442.99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5,800.87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9,099.56</w:t>
            </w:r>
          </w:p>
        </w:tc>
      </w:tr>
      <w:tr>
        <w:trPr>
          <w:trHeight w:val="505"/>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ACATLÁN DE PÉREZ FIGUEROA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18,727,951.56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7,513,504.40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919,398.82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267,124.49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80,162.40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119,330.63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ASUNCIÓN CACALOTEPEC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1,598,010.73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594,787.20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84,472.07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25,727.88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7,006.11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10,768.81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ASUNCIÓN CUYOTEPEJI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903,823.99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449,584.80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47,329.47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14,476.50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3,968.37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6,607.37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ASUNCIÓN IXTALTEPEC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10,612,839.42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3,623,133.10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500,575.67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140,757.41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44,536.95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60,820.05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ASUNCIÓN NOCHIXTLÁN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10,800,900.98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5,304,720.70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471,823.69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124,965.08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44,532.12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60,592.13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ASUNCIÓN OCOTLÁN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2,286,672.29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1,013,559.40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120,700.56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36,742.42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10,018.49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15,451.24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ASUNCIÓN TLACOLULITA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1,053,674.64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610,980.50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54,811.00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16,416.36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4,575.29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6,556.91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AYOTZINTEPEC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3,169,246.83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2,004,271.40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151,393.99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43,387.69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13,485.04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20,696.15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EL BARRIO DE LA SOLEDAD</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5,933,680.33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2,456,329.60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287,144.17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82,643.71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25,293.65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37,530.04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CALIHUALÁ</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1,100,398.63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474,883.20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59,627.08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18,423.37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4,860.28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7,544.04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CANDELARIA LOXICHA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4,152,589.83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1,134,960.70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208,568.59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61,508.08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17,903.66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26,856.84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CIÉNEGA DE ZIMATLÁN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3,200,502.65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2,041,191.40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157,480.30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46,022.98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13,738.29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21,224.18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CIUDAD IXTEPEC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19,112,189.49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7,195,843.20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865,753.98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250,901.11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83,360.44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145,471.28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COATECAS ALTAS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2,694,630.24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974,159.10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140,554.80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42,463.74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11,759.23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17,966.89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COICOYÁN DE LAS FLORES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3,788,352.42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892,286.40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192,174.95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57,055.95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16,384.26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24,743.22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LA COMPAÑÍA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2,058,316.97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596,176.80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107,222.39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32,354.64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8,979.67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13,650.83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CONCEPCIÓN BUENAVISTA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1,016,097.61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544,804.80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56,115.26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17,656.10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4,542.64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7,589.39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CONCEPCIÓN PÁPALO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1,807,823.52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571,543.20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94,801.61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28,741.51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7,903.16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12,123.40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CONSTANCIA DEL ROSARIO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2,220,144.41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1,924,635.80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112,846.65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33,479.56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9,596.31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14,242.57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COSOLAPA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6,154,873.12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2,426,685.60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310,278.97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92,591.72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26,700.69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43,431.40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COSOLTEPEC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1,009,225.91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514,904.20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51,062.04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15,230.20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4,379.66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6,977.79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CUILÁPAM DE GUERRERO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6,345,782.56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3,766,000.70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290,941.19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79,886.62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26,505.15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35,996.88</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CUYAMECALCO VILLA DE ZARAGOZA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3,903,667.67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2,337,998.80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180,157.71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48,995.89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16,224.28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19,318.25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CHAHUITES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5,256,231.85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2,742,343.00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205,063.47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50,534.38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21,655.27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27,075.93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CHALCATONGO DE HIDALGO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4,305,490.93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1,258,382.40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222,158.24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66,673.63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18,725.91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28,484.99</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CHIQUIHUITLÁN DE BENITO JUÁREZ</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1,734,672.14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1,359,285.60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92,473.60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28,304.09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7,628.67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11,764.60</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HEROICA CIUDAD DE EJUTLA DE CRESPO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8,980,048.77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2,843,999.80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453,405.26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134,084.75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38,764.97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57,933.25</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ELOXOCHITLÁN DE FLORES MAGÓN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2,755,915.54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2,042,668.50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138,511.14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40,634.03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11,851.53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16,883.36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EL ESPINAL</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14,053,116.73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1,507,744.70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555,436.56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128,074.11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55,407.12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48,563.38</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lastRenderedPageBreak/>
              <w:t>31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TAMAZULÁPAM DEL ESPÍRITU SANTO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5,827,667.28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1,135,903.20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253,167.59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65,372.14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23,778.93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26,987.16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FRESNILLO DE TRUJANO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1,151,554.04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636,187.30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62,449.32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19,316.80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5,095.58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7,934.16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GUADALUPE ETLA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1,164,414.42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621,417.60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59,970.36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18,467.91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5,140.72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9,691.19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GUADALUPE DE RAMÍREZ</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1,209,016.68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714,444.50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62,629.14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18,782.90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5,256.91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7,782.27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GUELATAO DE JUÁREZ</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574,855.56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573,595.00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30,337.62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9,334.90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2,536.78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4,291.24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GUEVEA DE HUMBOLDT</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2,734,434.72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751,519.20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134,329.72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38,812.06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11,672.90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16,475.30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MESONES HIDALGO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2,323,080.86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670,418.40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120,080.95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36,102.24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10,113.11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15,504.64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VILLA HIDALGO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1,392,082.86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811,788.70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72,035.04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21,643.93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6,055.41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9,175.76</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HEROICA CIUDAD DE HUAJUAPAN DE LEÓN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52,196,058.12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27,345,874.60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2,258,840.00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600,394.71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215,695.00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318,718.87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HUAUTEPEC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2,843,363.70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780,081.60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145,495.36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43,436.12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12,332.13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18,692.39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HUAUTLA DE JIMÉNEZ</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15,052,195.53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8,039,231.50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766,967.65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228,070.69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65,152.47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97,477.96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IXTLÁN DE JUÁREZ</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4,663,644.87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1,428,993.30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221,233.64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62,996.75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19,786.94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29,931.00</w:t>
            </w:r>
          </w:p>
        </w:tc>
      </w:tr>
      <w:tr>
        <w:trPr>
          <w:trHeight w:val="611"/>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HEROICA CIUDAD DE JUCHITÁN DE ZARAGOZA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57,049,833.41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22,954,617.20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2,698,873.83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755,922.51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240,143.03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320,214.42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LOMA BONITA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27,637,885.97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15,782,561.20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1,307,069.63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367,331.41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116,531.11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160,503.28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MAGDALENA APASCO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2,894,303.52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2,537,424.40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131,720.21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35,982.24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12,067.87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16,427.66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MAGDALENA </w:t>
            </w:r>
          </w:p>
          <w:p>
            <w:pPr>
              <w:rPr>
                <w:rFonts w:ascii="Arial" w:hAnsi="Arial" w:cs="Arial"/>
                <w:sz w:val="14"/>
                <w:szCs w:val="14"/>
                <w:lang w:val="es-MX" w:eastAsia="es-MX"/>
              </w:rPr>
            </w:pPr>
            <w:r>
              <w:rPr>
                <w:rFonts w:ascii="Arial" w:hAnsi="Arial" w:cs="Arial"/>
                <w:sz w:val="14"/>
                <w:szCs w:val="14"/>
                <w:lang w:val="es-MX" w:eastAsia="es-MX"/>
              </w:rPr>
              <w:t>JALTEPEC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2,730,534.76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1,294,357.80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129,461.76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37,078.24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11,619.93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18,460.71</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MAGDALENA JICOTLÁN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541,376.01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358,392.00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30,994.78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9,948.42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2,446.49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4,194.00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MAGDALENA </w:t>
            </w:r>
          </w:p>
          <w:p>
            <w:pPr>
              <w:rPr>
                <w:rFonts w:ascii="Arial" w:hAnsi="Arial" w:cs="Arial"/>
                <w:sz w:val="14"/>
                <w:szCs w:val="14"/>
                <w:lang w:val="es-MX" w:eastAsia="es-MX"/>
              </w:rPr>
            </w:pPr>
            <w:r>
              <w:rPr>
                <w:rFonts w:ascii="Arial" w:hAnsi="Arial" w:cs="Arial"/>
                <w:sz w:val="14"/>
                <w:szCs w:val="14"/>
                <w:lang w:val="es-MX" w:eastAsia="es-MX"/>
              </w:rPr>
              <w:t>MIXTEPEC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1,305,447.49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679,331.90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70,581.67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21,776.67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5,762.34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8,912.53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MAGDALENA </w:t>
            </w:r>
          </w:p>
          <w:p>
            <w:pPr>
              <w:rPr>
                <w:rFonts w:ascii="Arial" w:hAnsi="Arial" w:cs="Arial"/>
                <w:sz w:val="14"/>
                <w:szCs w:val="14"/>
                <w:lang w:val="es-MX" w:eastAsia="es-MX"/>
              </w:rPr>
            </w:pPr>
            <w:r>
              <w:rPr>
                <w:rFonts w:ascii="Arial" w:hAnsi="Arial" w:cs="Arial"/>
                <w:sz w:val="14"/>
                <w:szCs w:val="14"/>
                <w:lang w:val="es-MX" w:eastAsia="es-MX"/>
              </w:rPr>
              <w:t>OCOTLÁN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1,069,228.98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534,486.90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57,951.21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17,919.50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4,729.80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7,358.61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MAGDALENA </w:t>
            </w:r>
          </w:p>
          <w:p>
            <w:pPr>
              <w:rPr>
                <w:rFonts w:ascii="Arial" w:hAnsi="Arial" w:cs="Arial"/>
                <w:sz w:val="14"/>
                <w:szCs w:val="14"/>
                <w:lang w:val="es-MX" w:eastAsia="es-MX"/>
              </w:rPr>
            </w:pPr>
            <w:r>
              <w:rPr>
                <w:rFonts w:ascii="Arial" w:hAnsi="Arial" w:cs="Arial"/>
                <w:sz w:val="14"/>
                <w:szCs w:val="14"/>
                <w:lang w:val="es-MX" w:eastAsia="es-MX"/>
              </w:rPr>
              <w:t>PEÑASCO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2,291,788.03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930,807.80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114,976.88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33,919.13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9,880.30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14,960.66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MAGDALENA </w:t>
            </w:r>
          </w:p>
          <w:p>
            <w:pPr>
              <w:rPr>
                <w:rFonts w:ascii="Arial" w:hAnsi="Arial" w:cs="Arial"/>
                <w:sz w:val="14"/>
                <w:szCs w:val="14"/>
                <w:lang w:val="es-MX" w:eastAsia="es-MX"/>
              </w:rPr>
            </w:pPr>
            <w:r>
              <w:rPr>
                <w:rFonts w:ascii="Arial" w:hAnsi="Arial" w:cs="Arial"/>
                <w:sz w:val="14"/>
                <w:szCs w:val="14"/>
                <w:lang w:val="es-MX" w:eastAsia="es-MX"/>
              </w:rPr>
              <w:t>TEITIPAC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2,519,148.68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1,089,305.70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129,375.91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38,681.10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10,932.31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16,483.00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MAGDALENA TEQUISISTLÁN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3,546,808.24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1,392,950.20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139,848.27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35,714.35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14,854.26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20,979.08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MAGDALENA TLACOTEPEC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3,636,468.38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2,109,321.60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205,998.25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65,265.74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16,317.47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25,859.46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MAGDALENA ZAHUATLÁN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818,044.41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493,346.90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43,141.53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13,156.52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3,590.72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5,635.82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MARISCALA </w:t>
            </w:r>
          </w:p>
          <w:p>
            <w:pPr>
              <w:rPr>
                <w:rFonts w:ascii="Arial" w:hAnsi="Arial" w:cs="Arial"/>
                <w:sz w:val="14"/>
                <w:szCs w:val="14"/>
                <w:lang w:val="es-MX" w:eastAsia="es-MX"/>
              </w:rPr>
            </w:pPr>
            <w:r>
              <w:rPr>
                <w:rFonts w:ascii="Arial" w:hAnsi="Arial" w:cs="Arial"/>
                <w:sz w:val="14"/>
                <w:szCs w:val="14"/>
                <w:lang w:val="es-MX" w:eastAsia="es-MX"/>
              </w:rPr>
              <w:t>DE JUÁREZ</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2,155,495.52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1,186,860.00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106,999.32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31,202.69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9,239.19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13,354.08</w:t>
            </w:r>
          </w:p>
        </w:tc>
      </w:tr>
      <w:tr>
        <w:trPr>
          <w:trHeight w:val="504"/>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MÁRTIRES DE TACUBAYA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1,114,118.26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471,866.40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59,791.18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18,383.43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4,913.58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7,638.65</w:t>
            </w:r>
          </w:p>
        </w:tc>
      </w:tr>
      <w:tr>
        <w:trPr>
          <w:trHeight w:val="453"/>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MATÍAS ROMERO AVENDAÑO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24,063,443.32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9,370,166.50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1,069,370.66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284,851.66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99,566.69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128,918.87</w:t>
            </w:r>
          </w:p>
        </w:tc>
      </w:tr>
      <w:tr>
        <w:trPr>
          <w:trHeight w:val="401"/>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MAZATLÁN VILLA DE FLORES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5,846,779.44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1,181,200.80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295,740.99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87,640.41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25,267.08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38,118.78</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MIAHUATLÁN DE PORFIRIO DÍAZ</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22,832,442.83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11,072,595.80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1,071,372.74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305,035.38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94,081.33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128,713.82</w:t>
            </w:r>
          </w:p>
        </w:tc>
      </w:tr>
      <w:tr>
        <w:trPr>
          <w:trHeight w:val="409"/>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60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MIXISTLÁN DE LA REFORMA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1,844,707.36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810,198.90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92,310.79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27,033.87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7,923.90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11,391.18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61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MONJAS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2,448,162.43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1,170,367.10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122,713.88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35,832.82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10,497.22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14,540.15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62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NATIVIDAD</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855,872.15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488,229.40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46,174.39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14,260.56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3,779.20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5,954.50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63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NAZARENO ETLA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1,466,919.50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406,516.80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72,782.71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21,534.29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6,336.13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10,396.47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64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NEJAPA DE MADERO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3,597,394.55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1,243,485.10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177,069.55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51,680.92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15,432.14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23,552.94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65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IXPANTEPEC NIEVES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1,336,786.77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830,494.60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71,178.96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21,754.19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5,872.83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8,992.65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66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NILTEPEC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4,170,933.55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3,190,029.50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187,565.65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52,477.70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17,859.87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25,869.83</w:t>
            </w:r>
          </w:p>
        </w:tc>
      </w:tr>
      <w:tr>
        <w:trPr>
          <w:trHeight w:val="263"/>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lastRenderedPageBreak/>
              <w:t>67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OAXACA DE JUÁREZ</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329,881,520.55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166,988,354.20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15,289,600.17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4,542,065.64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1,208,752.19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1,863,521.85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68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OCOTLÁN DE MORELOS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10,772,521.23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5,364,858.20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521,756.41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150,807.79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46,010.24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70,424.43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69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LA PE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1,628,934.50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628,677.60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86,174.47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26,256.51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7,143.79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10,948.33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70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PINOTEPA DE DON LUIS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2,857,181.95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1,418,432.90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142,459.58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41,759.25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12,282.71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18,168.21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71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PLUMA HIDALGO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3,277,576.26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2,243,021.90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176,886.68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54,442.25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14,457.57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22,062.84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72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JOSÉ DEL PROGRESO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2,831,262.72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792,653.60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142,069.23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41,854.32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12,202.66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18,226.77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73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PUTLA VILLA DE GUERRERO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14,127,647.46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5,925,210.60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677,947.11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194,386.39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60,123.57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90,479.27</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74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CATARINA QUIOQUITANI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1,111,331.42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621,552.00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62,357.56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19,651.55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4,969.24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7,832.53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75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REFORMA DE PINEDA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3,640,590.04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1,699,278.80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157,614.22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41,734.97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15,182.23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18,652.34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76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LA REFORMA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1,948,257.61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1,090,958.30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97,006.02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28,442.82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8,373.13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12,494.42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77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REYES ETLA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1,962,518.72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910,575.20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94,872.97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27,255.62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8,360.51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12,273.98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78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ROJAS DE CUAUHTÉMOC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1,232,398.26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568,544.40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59,985.79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17,090.68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5,220.48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6,828.49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79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SALINA CRUZ</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54,219,952.63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18,713,828.70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2,307,514.51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621,007.44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227,413.39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360,812.83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80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AGUSTÍN AMATENGO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1,212,624.26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592,706.00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65,470.88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20,202.93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5,352.35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8,348.98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81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AGUSTÍN ATENANGO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1,304,439.25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536,899.70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68,004.71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20,523.09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5,693.56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8,637.59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82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AGUSTÍN CHAYUCO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2,206,069.27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668,985.60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114,274.38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34,355.64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9,600.29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14,535.82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83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AGUSTÍN DE LAS JUNTAS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2,854,420.63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1,496,554.30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134,629.60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37,869.68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12,041.90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16,978.19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84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AGUSTÍN ETLA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2,105,072.86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885,995.70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96,325.85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26,457.75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8,796.83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12,117.81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85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SAN AGUSTÍN </w:t>
            </w:r>
          </w:p>
          <w:p>
            <w:pPr>
              <w:rPr>
                <w:rFonts w:ascii="Arial" w:hAnsi="Arial" w:cs="Arial"/>
                <w:sz w:val="14"/>
                <w:szCs w:val="14"/>
                <w:lang w:val="es-MX" w:eastAsia="es-MX"/>
              </w:rPr>
            </w:pPr>
            <w:r>
              <w:rPr>
                <w:rFonts w:ascii="Arial" w:hAnsi="Arial" w:cs="Arial"/>
                <w:sz w:val="14"/>
                <w:szCs w:val="14"/>
                <w:lang w:val="es-MX" w:eastAsia="es-MX"/>
              </w:rPr>
              <w:t>LOXICHA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8,049,879.71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1,458,616.80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394,462.87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114,465.95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34,438.00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51,223.67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86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AGUSTÍN TLACOTEPEC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1,022,976.15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591,991.10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53,926.57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16,463.23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4,494.60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7,157.75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87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AGUSTÍN YATARENI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1,828,469.55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1,410,174.90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90,543.35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26,426.06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7,843.92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11,596.52</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88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ANDRÉS CABECERA NUEVA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1,958,982.45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879,133.00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104,027.45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31,785.01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8,601.99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13,301.10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89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SAN ANDRÉS </w:t>
            </w:r>
          </w:p>
          <w:p>
            <w:pPr>
              <w:rPr>
                <w:rFonts w:ascii="Arial" w:hAnsi="Arial" w:cs="Arial"/>
                <w:sz w:val="14"/>
                <w:szCs w:val="14"/>
                <w:lang w:val="es-MX" w:eastAsia="es-MX"/>
              </w:rPr>
            </w:pPr>
            <w:r>
              <w:rPr>
                <w:rFonts w:ascii="Arial" w:hAnsi="Arial" w:cs="Arial"/>
                <w:sz w:val="14"/>
                <w:szCs w:val="14"/>
                <w:lang w:val="es-MX" w:eastAsia="es-MX"/>
              </w:rPr>
              <w:t>DINICUITI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1,343,732.84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460,963.20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70,144.63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21,175.39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5,860.22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8,873.52</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90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ANDRÉS HUAXPALTEPEC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3,027,956.24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1,310,787.20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145,403.91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41,409.40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12,840.27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18,183.88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91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ANDRÉS HUAYÁPAM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2,358,166.07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2,335,413.60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121,526.75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37,312.98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10,382.49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19,143.61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92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ANDRÉS IXTLAHUACA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1,313,756.60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675,464.30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68,848.68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20,953.36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5,758.00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9,184.16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93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SAN ANDRÉS </w:t>
            </w:r>
          </w:p>
          <w:p>
            <w:pPr>
              <w:rPr>
                <w:rFonts w:ascii="Arial" w:hAnsi="Arial" w:cs="Arial"/>
                <w:sz w:val="14"/>
                <w:szCs w:val="14"/>
                <w:lang w:val="es-MX" w:eastAsia="es-MX"/>
              </w:rPr>
            </w:pPr>
            <w:r>
              <w:rPr>
                <w:rFonts w:ascii="Arial" w:hAnsi="Arial" w:cs="Arial"/>
                <w:sz w:val="14"/>
                <w:szCs w:val="14"/>
                <w:lang w:val="es-MX" w:eastAsia="es-MX"/>
              </w:rPr>
              <w:t>LAGUNAS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752,824.97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367,516.90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39,846.52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12,153.17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3,302.11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5,118.13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94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SAN ANDRÉS </w:t>
            </w:r>
          </w:p>
          <w:p>
            <w:pPr>
              <w:rPr>
                <w:rFonts w:ascii="Arial" w:hAnsi="Arial" w:cs="Arial"/>
                <w:sz w:val="14"/>
                <w:szCs w:val="14"/>
                <w:lang w:val="es-MX" w:eastAsia="es-MX"/>
              </w:rPr>
            </w:pPr>
            <w:r>
              <w:rPr>
                <w:rFonts w:ascii="Arial" w:hAnsi="Arial" w:cs="Arial"/>
                <w:sz w:val="14"/>
                <w:szCs w:val="14"/>
                <w:lang w:val="es-MX" w:eastAsia="es-MX"/>
              </w:rPr>
              <w:t>NUXIÑO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1,402,182.78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564,295.20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73,033.30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22,037.01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6,116.09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9,310.92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95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SAN ANDRÉS </w:t>
            </w:r>
          </w:p>
          <w:p>
            <w:pPr>
              <w:rPr>
                <w:rFonts w:ascii="Arial" w:hAnsi="Arial" w:cs="Arial"/>
                <w:sz w:val="14"/>
                <w:szCs w:val="14"/>
                <w:lang w:val="es-MX" w:eastAsia="es-MX"/>
              </w:rPr>
            </w:pPr>
            <w:r>
              <w:rPr>
                <w:rFonts w:ascii="Arial" w:hAnsi="Arial" w:cs="Arial"/>
                <w:sz w:val="14"/>
                <w:szCs w:val="14"/>
                <w:lang w:val="es-MX" w:eastAsia="es-MX"/>
              </w:rPr>
              <w:t>PAXTLÁN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2,379,437.60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1,212,550.40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123,170.33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36,999.38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10,351.39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15,630.70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96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SAN ANDRÉS </w:t>
            </w:r>
          </w:p>
          <w:p>
            <w:pPr>
              <w:rPr>
                <w:rFonts w:ascii="Arial" w:hAnsi="Arial" w:cs="Arial"/>
                <w:sz w:val="14"/>
                <w:szCs w:val="14"/>
                <w:lang w:val="es-MX" w:eastAsia="es-MX"/>
              </w:rPr>
            </w:pPr>
            <w:r>
              <w:rPr>
                <w:rFonts w:ascii="Arial" w:hAnsi="Arial" w:cs="Arial"/>
                <w:sz w:val="14"/>
                <w:szCs w:val="14"/>
                <w:lang w:val="es-MX" w:eastAsia="es-MX"/>
              </w:rPr>
              <w:t>SINAXTLA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918,952.95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344,560.80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43,649.07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12,186.55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3,858.35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4,853.48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97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SAN ANDRÉS </w:t>
            </w:r>
          </w:p>
          <w:p>
            <w:pPr>
              <w:rPr>
                <w:rFonts w:ascii="Arial" w:hAnsi="Arial" w:cs="Arial"/>
                <w:sz w:val="14"/>
                <w:szCs w:val="14"/>
                <w:lang w:val="es-MX" w:eastAsia="es-MX"/>
              </w:rPr>
            </w:pPr>
            <w:r>
              <w:rPr>
                <w:rFonts w:ascii="Arial" w:hAnsi="Arial" w:cs="Arial"/>
                <w:sz w:val="14"/>
                <w:szCs w:val="14"/>
                <w:lang w:val="es-MX" w:eastAsia="es-MX"/>
              </w:rPr>
              <w:t>SOLAGA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1,229,302.91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601,496.90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64,567.43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19,598.22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5,380.79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8,275.35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98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ANDRÉS TEOTILÁLPAM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2,362,384.23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630,952.80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122,652.34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37,038.02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10,305.46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16,065.85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99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ANDRÉS TEPETLAPA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1,251,293.08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715,514.40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70,720.04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22,384.19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5,610.22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8,914.47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100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ANDRÉS YAÁ</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1,077,005.03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597,955.20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60,589.27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19,121.18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4,820.12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7,609.80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101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ANDRÉS ZABACHE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1,186,849.83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633,457.10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65,854.49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20,616.08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5,283.43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8,247.97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102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SAN ANDRÉS </w:t>
            </w:r>
          </w:p>
          <w:p>
            <w:pPr>
              <w:rPr>
                <w:rFonts w:ascii="Arial" w:hAnsi="Arial" w:cs="Arial"/>
                <w:sz w:val="14"/>
                <w:szCs w:val="14"/>
                <w:lang w:val="es-MX" w:eastAsia="es-MX"/>
              </w:rPr>
            </w:pPr>
            <w:r>
              <w:rPr>
                <w:rFonts w:ascii="Arial" w:hAnsi="Arial" w:cs="Arial"/>
                <w:sz w:val="14"/>
                <w:szCs w:val="14"/>
                <w:lang w:val="es-MX" w:eastAsia="es-MX"/>
              </w:rPr>
              <w:t>ZAUTLA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1,874,205.50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756,856.70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92,163.95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26,840.97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8,030.15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12,097.83</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lastRenderedPageBreak/>
              <w:t>103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ANTONINO CASTILLO VELASCO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3,352,888.65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1,989,643.20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177,164.09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55,803.71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14,983.92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30,159.53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104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ANTONINO EL ALTO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2,317,496.69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1,197,147.60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109,470.51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31,192.26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9,842.51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15,306.73</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105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ANTONINO MONTE VERDE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2,991,822.73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735,350.40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151,871.19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45,105.93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12,941.35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19,529.30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106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SAN ANTONIO </w:t>
            </w:r>
          </w:p>
          <w:p>
            <w:pPr>
              <w:rPr>
                <w:rFonts w:ascii="Arial" w:hAnsi="Arial" w:cs="Arial"/>
                <w:sz w:val="14"/>
                <w:szCs w:val="14"/>
                <w:lang w:val="es-MX" w:eastAsia="es-MX"/>
              </w:rPr>
            </w:pPr>
            <w:r>
              <w:rPr>
                <w:rFonts w:ascii="Arial" w:hAnsi="Arial" w:cs="Arial"/>
                <w:sz w:val="14"/>
                <w:szCs w:val="14"/>
                <w:lang w:val="es-MX" w:eastAsia="es-MX"/>
              </w:rPr>
              <w:t>ACUTLA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699,860.63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363,002.70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37,513.89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11,539.04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3,085.95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4,841.49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107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ANTONIO DE LA CAL</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7,662,633.32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4,292,010.60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326,965.70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86,110.40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31,725.69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44,712.69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108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ANTONIO HUITEPEC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2,276,632.41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653,216.50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115,648.83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34,329.67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9,848.53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14,726.66</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109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ANTONIO NANAHUATÍPAM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920,611.53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438,954.20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48,948.23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14,961.86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4,040.47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6,239.61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110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ANTONIO SINICAHUA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1,531,524.82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634,435.20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80,634.83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24,406.17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6,691.08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9,918.50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111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ANTONIO TEPETLAPA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2,704,275.37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1,016,516.20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131,804.85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37,770.50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11,496.12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15,748.36</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112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BALTAZAR CHICHICÁPAM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3,673,479.40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2,080,924.90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197,031.54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60,437.95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16,168.95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24,649.26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113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BALTAZAR LOXICHA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2,193,916.60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1,813,069.70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107,263.64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31,204.17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9,398.11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14,456.98</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114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BALTAZAR YATZACHI EL BAJO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921,282.36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430,231.30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50,684.40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15,825.94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4,098.75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6,504.95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115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BARTOLO COYOTEPEC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3,226,112.46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2,105,940.50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148,386.89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41,437.68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13,578.35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20,762.32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116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BARTOLOMÉ AYAUTLA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2,229,762.08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724,593.60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116,106.86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35,042.65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9,728.58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14,856.63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117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BARTOLOMÉ LOXICHA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1,610,136.70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726,468.60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84,883.83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25,791.34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7,050.04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10,755.19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118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BARTOLOMÉ QUIALANA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3,696,859.00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1,471,292.40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174,362.89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49,430.97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15,654.29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23,564.45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119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BARTOLOMÉ YUCUAÑE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934,064.40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538,668.00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52,690.94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16,719.52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4,195.95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6,875.19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120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BARTOLOMÉ ZOOGOCHO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1,009,448.51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600,512.70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56,517.80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17,801.60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4,512.33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7,151.66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121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BARTOLO SOYALTEPEC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1,005,920.73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468,946.40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55,365.56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17,279.98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4,474.75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7,063.08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122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BARTOLO YAUTEPEC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866,193.37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551,096.10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46,184.08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14,180.35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3,812.40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6,057.60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123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BERNARDO MIXTEPEC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1,562,821.24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963,888.20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80,032.70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23,962.94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6,786.44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10,521.78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124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BLAS ATEMPA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7,394,083.38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2,623,514.80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344,888.89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97,248.38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31,246.10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47,835.85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125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CARLOS YAUTEPEC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5,441,457.60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2,682,321.20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268,273.13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77,880.02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23,274.44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33,596.01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126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CRISTÓBAL AMATLÁN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2,436,040.96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1,060,409.10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123,514.22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36,637.05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10,533.63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15,813.24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127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CRISTÓBAL AMOLTEPEC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1,440,506.20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595,528.80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75,536.89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22,776.26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6,279.30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9,168.05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128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CRISTÓBAL LACHIRIOAG</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1,188,642.93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754,830.70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64,264.33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20,039.08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5,284.68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8,979.88</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129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CRISTÓBAL SUCHIXTLAHUACA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1,369,677.40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968,344.00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59,356.71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15,388.04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5,599.04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6,716.81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130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DIONISIO DEL  MAR</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3,307,515.58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1,530,815.00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174,388.34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53,013.39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14,486.74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22,166.35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131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DIONISIO OCOTEPEC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6,192,387.88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2,766,157.10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312,308.07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92,437.03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26,743.12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40,519.70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132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DIONISIO OCOTLÁN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1,433,039.02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700,865.90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72,398.65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21,394.22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6,186.56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9,158.25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133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ESTEBAN ATATLAHUCA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2,255,975.71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814,701.60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117,927.41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35,789.09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9,872.72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15,526.37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134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SAN FELIPE JALAPA </w:t>
            </w:r>
          </w:p>
          <w:p>
            <w:pPr>
              <w:rPr>
                <w:rFonts w:ascii="Arial" w:hAnsi="Arial" w:cs="Arial"/>
                <w:sz w:val="14"/>
                <w:szCs w:val="14"/>
                <w:lang w:val="es-MX" w:eastAsia="es-MX"/>
              </w:rPr>
            </w:pPr>
            <w:r>
              <w:rPr>
                <w:rFonts w:ascii="Arial" w:hAnsi="Arial" w:cs="Arial"/>
                <w:sz w:val="14"/>
                <w:szCs w:val="14"/>
                <w:lang w:val="es-MX" w:eastAsia="es-MX"/>
              </w:rPr>
              <w:t>DE DÍAZ</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9,570,589.54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3,572,037.50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466,055.32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134,573.51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40,848.07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60,219.26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lastRenderedPageBreak/>
              <w:t>135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FELIPE TEJALÁPAM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2,645,318.12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626,601.60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130,391.10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37,991.72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11,338.17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16,913.19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136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FELIPE USILA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5,133,490.40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3,435,917.30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254,577.00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74,280.85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22,011.45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32,182.10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137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FRANCISCO CAHUACUÁ</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2,379,113.50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1,069,995.20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118,412.68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35,094.08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10,288.58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16,839.66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138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FRANCISCO CAJONOS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772,533.50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444,876.70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43,030.43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13,574.29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3,457.12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5,693.06</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139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FRANCISCO CHAPULAPA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1,682,313.29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642,348.00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90,449.69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27,829.86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7,420.54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11,498.92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140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FRANCISCO CHINDÚA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765,924.49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355,989.60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41,635.96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12,903.69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3,391.01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5,319.75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141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FRANCISCO</w:t>
            </w:r>
          </w:p>
          <w:p>
            <w:pPr>
              <w:rPr>
                <w:rFonts w:ascii="Arial" w:hAnsi="Arial" w:cs="Arial"/>
                <w:sz w:val="14"/>
                <w:szCs w:val="14"/>
                <w:lang w:val="es-MX" w:eastAsia="es-MX"/>
              </w:rPr>
            </w:pPr>
            <w:r>
              <w:rPr>
                <w:rFonts w:ascii="Arial" w:hAnsi="Arial" w:cs="Arial"/>
                <w:sz w:val="14"/>
                <w:szCs w:val="14"/>
                <w:lang w:val="es-MX" w:eastAsia="es-MX"/>
              </w:rPr>
              <w:t>DEL MAR</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3,504,630.99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1,237,390.90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178,986.66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53,381.09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15,193.19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23,060.17</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142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FRANCISCO HUEHUETLÁN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1,078,992.07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480,581.70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58,510.62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18,081.39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4,773.61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7,389.41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143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FRANCISCO IXHUATÁN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5,464,358.30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2,393,175.40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240,831.69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66,716.12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23,364.39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33,987.10</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144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FRANCISCO JALTEPETONGO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877,637.22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422,753.00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47,029.03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14,510.50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3,874.07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6,243.28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145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FRANCISCO LACHIGOLÓ</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2,333,778.28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925,044.70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104,988.67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29,315.88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9,836.72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16,783.65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146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FRANCISCO LOGUECHE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1,894,275.67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1,006,914.70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99,714.70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30,364.14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8,305.59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13,016.20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147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FRANCISCO NUXAÑO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1,235,790.90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771,074.30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65,882.72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20,138.29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5,433.51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8,273.48</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148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FRANCISCO OZOLOTEPEC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1,882,062.57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898,186.30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95,027.58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27,885.50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8,086.48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11,251.97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149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SAN FRANCISCO </w:t>
            </w:r>
          </w:p>
          <w:p>
            <w:pPr>
              <w:rPr>
                <w:rFonts w:ascii="Arial" w:hAnsi="Arial" w:cs="Arial"/>
                <w:sz w:val="14"/>
                <w:szCs w:val="14"/>
                <w:lang w:val="es-MX" w:eastAsia="es-MX"/>
              </w:rPr>
            </w:pPr>
            <w:r>
              <w:rPr>
                <w:rFonts w:ascii="Arial" w:hAnsi="Arial" w:cs="Arial"/>
                <w:sz w:val="14"/>
                <w:szCs w:val="14"/>
                <w:lang w:val="es-MX" w:eastAsia="es-MX"/>
              </w:rPr>
              <w:t>SOLA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1,306,220.20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719,197.70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67,735.09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20,495.52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5,709.62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9,093.67</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150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FRANCISCO TELIXTLAHUACA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4,270,769.83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1,147,290.70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199,452.61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55,605.06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17,949.10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24,857.10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151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FRANCISCO TEOPAN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734,205.55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360,904.80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40,824.15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12,790.99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3,271.20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5,098.01</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152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FRANCISCO TLAPANCINGO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1,427,267.51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578,884.80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75,634.73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23,076.80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6,259.44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9,656.12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153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GABRIEL MIXTEPEC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2,126,052.59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566,116.80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108,021.68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32,105.55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9,201.04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13,904.84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154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ILDEFONSO AMATLÁN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1,899,920.04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923,893.80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98,276.67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29,591.09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8,275.36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12,819.84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155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SAN ILDEFONSO </w:t>
            </w:r>
          </w:p>
          <w:p>
            <w:pPr>
              <w:rPr>
                <w:rFonts w:ascii="Arial" w:hAnsi="Arial" w:cs="Arial"/>
                <w:sz w:val="14"/>
                <w:szCs w:val="14"/>
                <w:lang w:val="es-MX" w:eastAsia="es-MX"/>
              </w:rPr>
            </w:pPr>
            <w:r>
              <w:rPr>
                <w:rFonts w:ascii="Arial" w:hAnsi="Arial" w:cs="Arial"/>
                <w:sz w:val="14"/>
                <w:szCs w:val="14"/>
                <w:lang w:val="es-MX" w:eastAsia="es-MX"/>
              </w:rPr>
              <w:t>SOLA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1,210,215.73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687,948.10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66,322.76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20,627.46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5,371.86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8,392.59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156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ILDEFONSO VILLA ALTA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2,024,088.06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823,845.60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106,163.49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32,418.35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8,889.66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14,519.04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157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SAN JACINTO </w:t>
            </w:r>
          </w:p>
          <w:p>
            <w:pPr>
              <w:rPr>
                <w:rFonts w:ascii="Arial" w:hAnsi="Arial" w:cs="Arial"/>
                <w:sz w:val="14"/>
                <w:szCs w:val="14"/>
                <w:lang w:val="es-MX" w:eastAsia="es-MX"/>
              </w:rPr>
            </w:pPr>
            <w:r>
              <w:rPr>
                <w:rFonts w:ascii="Arial" w:hAnsi="Arial" w:cs="Arial"/>
                <w:sz w:val="14"/>
                <w:szCs w:val="14"/>
                <w:lang w:val="es-MX" w:eastAsia="es-MX"/>
              </w:rPr>
              <w:t>AMILPAS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8,744,887.68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2,630,068.80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378,094.78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100,462.90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36,135.79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53,539.65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158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JACINTO TLACOTEPEC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1,735,396.99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783,628.80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93,564.89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29,370.81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7,743.74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14,059.47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159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JERÓNIMO COATLÁN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2,556,371.51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880,630.90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127,458.51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37,308.47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10,983.63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16,049.48</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160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JERÓNIMO SILACAYOAPILLA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1,426,947.49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633,641.40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71,114.07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20,788.55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6,122.20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8,844.29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161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JERÓNIMO SOSOLA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1,696,381.05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584,477.10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89,779.70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27,357.91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7,436.45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11,416.99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162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JERÓNIMO TAVICHE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1,317,248.47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512,472.00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68,515.18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20,603.41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5,734.22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8,525.32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163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JERÓNIMO TECÓATL</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1,243,318.26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1,088,289.40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66,273.65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20,279.61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5,464.15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8,400.73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164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JORGE NUCHITA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1,724,994.43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598,029.60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89,574.91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26,990.72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7,520.64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11,474.60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165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 xml:space="preserve">SAN JOSÉ </w:t>
            </w:r>
          </w:p>
          <w:p>
            <w:pPr>
              <w:rPr>
                <w:rFonts w:ascii="Arial" w:hAnsi="Arial" w:cs="Arial"/>
                <w:sz w:val="14"/>
                <w:szCs w:val="14"/>
                <w:lang w:val="es-MX" w:eastAsia="es-MX"/>
              </w:rPr>
            </w:pPr>
            <w:r>
              <w:rPr>
                <w:rFonts w:ascii="Arial" w:hAnsi="Arial" w:cs="Arial"/>
                <w:sz w:val="14"/>
                <w:szCs w:val="14"/>
                <w:lang w:val="es-MX" w:eastAsia="es-MX"/>
              </w:rPr>
              <w:t>AYUQUILA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1,314,167.26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890,977.40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69,409.45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21,072.95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5,750.99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8,614.05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166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JOSÉ CHILTEPEC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4,824,361.47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1,584,024.00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244,249.27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72,428.60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20,852.20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31,463.46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167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JOSÉ DEL PEÑASCO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1,384,212.92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657,375.60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72,543.22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21,958.39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6,051.60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9,180.27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lastRenderedPageBreak/>
              <w:t>168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JOSÉ ESTANCIA GRANDE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983,005.69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457,675.20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53,686.25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16,671.86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4,354.46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6,808.74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169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JOSÉ INDEPENDENCIA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2,352,298.66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1,110,362.80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123,770.50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37,569.43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10,294.73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15,717.28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170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JOSÉ LACHIGUIRI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2,931,161.57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1,118,562.40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140,462.76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39,606.34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12,370.99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16,198.14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171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JOSÉ TENANGO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7,542,117.37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2,851,085.00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377,732.14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111,258.88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32,496.75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48,936.76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172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ACHIUTLA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489,105.69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238,464.00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26,892.93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8,389.91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2,174.98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3,430.99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173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ATEPEC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1,190,367.03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563,893.10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60,594.70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18,002.59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5,148.27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7,678.81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174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ÁNIMAS TRUJANO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1,789,110.95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1,007,548.60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85,581.71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24,342.33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7,584.97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10,864.94</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175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BAUTISTA ATATLAHUCA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1,312,230.54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715,911.50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70,255.19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21,567.85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5,775.34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8,953.58</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176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BAUTISTA COIXTLAHUACA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2,296,115.69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977,777.50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119,520.92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36,173.39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10,033.80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15,753.60</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177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BAUTISTA CUICATLÁN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4,212,947.05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1,047,556.80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214,068.79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63,949.68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18,282.90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28,874.98</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178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BAUTISTA GUELACHE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2,338,690.33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534,014.60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111,681.48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31,763.53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9,915.93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14,297.03</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179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BAUTISTA JAYACATLÁN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1,342,697.05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738,876.80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71,820.13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22,078.50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5,916.00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9,319.62</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180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BAUTISTA LO DE SOTO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1,444,922.49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592,051.20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76,166.07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23,161.68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6,326.24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9,715.92</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181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BAUTISTA SUCHITEPEC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869,682.14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478,764.90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47,294.76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14,634.22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3,848.79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5,946.09</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182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BAUTISTA TLACOATZINTEPEC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1,491,925.68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593,911.20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78,983.62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24,078.60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6,540.42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10,062.98</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183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BAUTISTA TLACHICHILCO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1,303,940.68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684,182.60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69,572.03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21,317.78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5,738.72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8,882.39</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184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BAUTISTA TUXTEPEC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125,134,593.34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72,355,708.30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5,542,270.84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1,475,147.19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516,551.54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670,025.49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185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CACAHUATEPEC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3,533,353.83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1,202,085.60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177,002.43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52,126.86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15,222.85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22,862.33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186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CIENEGUILLA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1,069,002.65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630,208.60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59,485.09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18,662.47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4,769.77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7,504.32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187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COATZÓSPAM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1,586,154.39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598,101.50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83,451.47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25,348.11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6,942.26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10,661.57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188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COLORADO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3,698,671.80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840,686.40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184,027.87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53,951.28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15,903.58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23,810.37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189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COMALTEPEC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1,576,107.41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523,315.20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82,195.14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24,852.22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6,884.84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10,612.59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190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COTZOCÓN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8,626,121.72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1,792,970.40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426,420.05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124,411.55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36,997.71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54,985.07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191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CHICOMEZÚCHIL</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507,730.78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266,968.80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28,338.53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8,958.61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2,277.63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3,781.55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192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CHILATECA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1,176,297.37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620,485.90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60,677.10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18,316.70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5,130.30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8,216.83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193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DEL ESTADO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1,330,755.36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510,705.60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68,948.14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20,821.33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5,808.02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9,156.65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194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DEL RÍO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1,570,232.16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702,053.70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76,031.97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22,143.19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6,732.14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10,962.34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195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DIUXI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1,673,464.57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782,253.10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86,682.06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26,355.27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7,328.31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12,252.99</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196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EVANGELISTA ANALCO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786,727.01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434,683.80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43,826.63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13,761.92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3,513.66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5,543.68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197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GUELAVÍA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2,599,230.92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1,316,289.60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128,629.04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37,619.25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11,163.77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16,850.32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198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GUICHICOVI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11,387,943.51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7,727,855.00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550,654.12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157,699.37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48,417.05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69,157.85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199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IHUALTEPEC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1,001,007.40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510,453.30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55,130.40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17,182.02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4,446.23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6,900.35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200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JUQUILA MIXES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2,159,322.05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691,946.40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112,436.01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33,930.30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9,416.41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14,385.73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201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JUQUILA VIJANOS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1,289,696.23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455,719.20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68,736.86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21,040.57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5,669.03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8,744.71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202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LACHAO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2,393,339.17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930,644.20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121,008.16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35,750.85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10,327.69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15,178.23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203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LACHIGALLA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2,074,295.16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756,104.20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109,491.43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33,343.16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9,095.64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14,061.91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204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LAJARCIA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779,951.77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457,595.00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41,385.77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12,609.61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3,421.71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5,162.14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205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LALANA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7,300,364.53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3,283,268.70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369,490.62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107,605.56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32,019.42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46,818.07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206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DE LOS CUÉS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1,325,678.27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477,096.00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69,276.51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21,082.83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5,809.94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9,383.55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lastRenderedPageBreak/>
              <w:t>207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MAZATLÁN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7,490,299.42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2,374,500.70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367,874.71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107,109.15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32,095.31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48,541.81</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208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MIXTEPEC (DTO JUXTLAHUACA)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3,768,514.28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991,387.20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193,866.50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58,065.48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16,374.89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24,873.25</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209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MIXTEPEC (DTO MIAHUATLÁN)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1,271,452.48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723,804.50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69,747.21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21,720.90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5,644.26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8,866.65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210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ÑUMÍ</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3,172,062.45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742,569.60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162,002.96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48,296.53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13,751.61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20,774.05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211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OZOLOTEPEC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1,847,621.16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804,979.70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95,120.46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28,460.99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8,021.10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12,015.79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212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PETLAPA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1,937,076.10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652,231.20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103,077.20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31,534.23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8,510.39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13,179.98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213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QUIAHIJE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2,457,327.80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1,070,843.70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119,412.08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34,202.96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10,448.76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14,515.00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214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QUIOTEPEC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1,609,216.89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527,330.40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84,603.68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25,729.61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7,049.06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10,974.26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215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SAYULTEPEC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835,740.12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546,899.60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41,832.49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12,383.30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3,608.47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5,695.92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216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TABAÁ</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1,339,507.28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750,367.40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71,609.41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21,923.56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5,889.73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8,948.02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217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TAMAZOLA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2,295,344.60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708,286.80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118,115.22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35,518.43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9,996.60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15,701.25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218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TEITA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1,028,193.82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603,030.30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56,761.95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17,723.33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4,570.31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7,150.59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219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TEITIPAC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1,915,390.68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888,934.50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102,297.36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31,418.41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8,437.81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13,301.34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220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TEPEUXILA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1,942,247.32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864,423.20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101,018.69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30,530.78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8,478.97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13,193.64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221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TEPOSCOLULA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1,042,564.98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611,326.90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54,998.92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16,717.59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4,563.11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6,942.30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222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YAEÉ</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1,207,254.62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563,864.50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63,852.24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19,439.66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5,292.79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8,064.99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223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YATZONA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912,033.14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830,418.90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50,114.80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15,598.99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4,049.93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6,280.14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224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YUCUITA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696,126.52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456,633.60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38,041.11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11,810.40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3,083.37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4,809.10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225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LORENZO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2,823,551.59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747,000.00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144,480.88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43,133.80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12,246.14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18,564.09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226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LORENZO ALBARRADAS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1,546,311.64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1,220,404.30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77,953.51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22,955.99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6,660.89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9,665.37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227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LORENZO CACAOTEPEC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5,834,596.56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2,785,313.50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262,978.58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72,125.46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24,384.89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36,278.51</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228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LORENZO CUAUNECUILTITLA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1,282,720.18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671,400.00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71,613.69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22,503.21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5,729.62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9,012.50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229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LORENZO TEXMELÚCAN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3,256,002.74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851,092.80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166,067.09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49,507.61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14,116.52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21,475.24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230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LORENZO VICTORIA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952,303.67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459,017.70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50,343.49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15,286.06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4,166.25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6,214.23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231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LUCAS CAMOTLÁN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1,771,018.85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660,463.20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92,865.32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28,232.12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7,756.75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12,207.06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232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LUCAS OJITLÁN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10,601,439.68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3,462,148.30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517,223.76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149,016.70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45,194.02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64,673.14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233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LUCAS QUIAVINÍ</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1,799,874.61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1,529,253.60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90,517.12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26,460.10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7,724.67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10,601.40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234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LUCAS ZOQUIÁPAM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3,425,654.13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821,114.40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174,270.07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51,837.63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14,831.08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22,424.99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235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LUIS AMATLÁN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2,451,782.12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1,140,357.70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128,033.38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38,641.53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10,690.44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16,074.33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236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MARCIAL OZOLOTEPEC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1,591,542.49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975,267.00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83,586.93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25,485.91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6,981.97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11,192.90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237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MARCOS ARTEAGA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1,346,852.44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659,841.60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72,950.67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22,639.02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5,967.30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9,657.07</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238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MARTÍN DE LOS CANSECOS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1,216,051.34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691,176.80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66,912.79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20,865.83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5,405.79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8,465.45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239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MARTÍN HUAMELÚLPAM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922,619.72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447,843.60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48,001.28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14,557.35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4,035.20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6,468.65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240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MARTÍN ITUNYOSO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1,755,168.01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663,564.00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93,647.74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28,676.45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7,720.70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11,906.40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241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MARTÍN LACHILÁ</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1,126,945.50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641,479.70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59,396.66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18,049.41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4,932.27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7,550.56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242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MARTÍN PERAS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5,120,027.61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962,913.60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257,114.31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75,759.58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22,066.51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32,860.69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243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MARTÍN TILCAJETE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1,723,262.39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1,016,375.60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89,431.10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27,125.45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7,537.29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12,242.97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244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MARTÍN TOXPALAN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1,776,599.13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611,227.20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91,147.83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27,253.43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7,712.82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11,703.89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245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MARTÍN ZACATEPEC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1,051,662.64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422,018.40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56,697.15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17,468.39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4,638.32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7,192.60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246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MATEO CAJONOS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925,008.49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487,200.00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51,442.05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16,134.64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4,126.79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6,474.33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247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CAPULÁLPAM DE MÉNDEZ</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1,702,960.95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669,788.80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75,301.80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19,635.78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6,970.52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7,552.05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248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MATEO DEL MAR</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5,242,569.65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2,020,679.80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255,721.01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73,889.90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22,384.68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32,894.46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lastRenderedPageBreak/>
              <w:t>249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MATEO YOLOXOCHITLÁN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1,832,141.84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993,657.50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94,200.97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28,252.73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7,968.63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12,272.73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250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MATEO ETLATONGO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1,759,223.33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738,170.40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82,085.93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22,764.56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7,376.00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9,792.08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251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MATEO NEJÁPAM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1,401,486.48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734,617.90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76,292.51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23,664.51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6,207.20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9,751.90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252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MATEO PEÑASCO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1,484,518.86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598,152.00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79,064.96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24,191.18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6,526.82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10,073.18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253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MATEO PIÑAS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1,931,013.07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850,948.80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104,514.69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32,274.43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8,535.65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13,242.36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254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MATEO RÍO HONDO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2,110,556.38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1,013,046.20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109,287.82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32,952.03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9,204.84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14,343.53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255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MATEO SINDIHUI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1,560,154.92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563,347.20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80,285.81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23,998.07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6,769.26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10,080.64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256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MATEO TLAPILTEPEC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841,116.73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460,055.40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45,191.97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13,887.73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3,709.59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5,683.38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257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MELCHOR BETAZA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1,232,432.39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626,890.80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67,595.95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21,107.91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5,478.42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8,839.63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258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ACHIUTLA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968,664.25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559,911.30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51,942.75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15,985.21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4,273.78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6,725.21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259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AHUEHUETITLÁN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1,901,384.11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1,208,885.60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98,688.43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29,687.54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8,276.29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12,459.23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260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ALOÁPAM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1,504,094.46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548,666.40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79,085.29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24,026.05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6,582.30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10,155.40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261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AMATITLÁN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3,162,034.37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3,459,094.80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159,853.23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47,354.06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13,659.41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20,596.33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262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AMATLÁN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846,402.78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341,376.00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45,667.39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14,182.38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3,755.57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6,222.78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263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COATLÁN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2,237,895.46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1,009,217.60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111,865.92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32,743.59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9,607.44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13,822.79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264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CHICAHUA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1,626,221.81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1,053,310.80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85,843.62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26,089.98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7,124.60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10,815.29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265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CHIMALAPA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3,181,484.92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726,067.20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163,109.15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48,751.25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13,808.96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20,951.52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266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DEL PUERTO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3,908,807.23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6,867,987.60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191,019.54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55,052.21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16,662.46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23,708.96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267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DEL RÍO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718,926.17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415,737.10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40,314.94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12,714.75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3,219.56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5,114.28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268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EJUTLA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1,052,317.04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542,567.10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55,964.17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17,110.78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4,625.56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7,122.35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269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EL GRANDE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3,306,892.73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2,729,370.40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161,156.78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46,263.03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14,070.17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19,629.89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270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HUAUTLA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1,255,917.36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660,528.00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68,313.74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21,443.17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5,602.09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9,820.84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271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MIXTEPEC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1,739,083.65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582,993.60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90,142.28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27,130.19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7,577.60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11,552.48</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272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PANIXTLAHUACA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2,708,770.98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770,025.60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129,449.72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38,515.29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11,135.13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17,801.38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273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PERAS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2,002,462.11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918,034.10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103,300.79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30,951.05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8,700.16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13,051.29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274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PIEDRAS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1,311,780.25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600,362.40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71,823.55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22,565.78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5,855.05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10,046.17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275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QUETZALTEPEC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3,026,811.95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783,561.60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152,121.89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44,973.12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13,063.45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19,958.29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276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SANTA FLOR</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1,400,138.92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872,545.40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76,748.28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23,850.56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6,206.28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9,576.36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277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VILLA SOLA DE VEGA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6,885,921.04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2,976,114.90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340,465.09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99,329.83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29,528.36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43,828.48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278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SOYALTEPEC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14,169,673.56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6,725,552.50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681,329.11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195,454.81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60,311.71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90,148.21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279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SUCHIXTEPEC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1,777,189.81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863,739.00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91,475.77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27,383.98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7,719.01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11,635.93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280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VILLA TALEA DE CASTRO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1,834,877.15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889,502.40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94,476.12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28,295.45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7,974.61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12,048.67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281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TECOMATLÁN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799,936.42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372,614.90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40,686.99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11,982.02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3,447.72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4,745.25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282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TENANGO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993,498.77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416,707.20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53,899.73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16,634.21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4,388.08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6,699.51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283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TEQUIXTEPEC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1,085,535.30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664,324.80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59,473.19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18,612.50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4,835.78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7,973.33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284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TILQUIÁPAM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3,601,949.13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1,778,772.00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198,026.34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61,727.40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16,002.92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25,106.61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285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TLACAMAMA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1,902,334.45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1,008,990.10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96,592.36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28,608.62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8,217.75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12,071.82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286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TLACOTEPEC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2,342,370.72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1,157,952.80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122,768.12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37,344.14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10,263.74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16,263.98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287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TULANCINGO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775,597.38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387,662.40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43,802.99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14,057.07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3,507.93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6,326.33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288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MIGUEL YOTAO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983,149.65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753,697.90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54,659.37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17,137.72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4,384.82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6,868.74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289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NICOLÁS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1,213,909.47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593,092.80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66,408.12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20,636.93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5,380.49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8,401.89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lastRenderedPageBreak/>
              <w:t>290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NICOLÁS HIDALGO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956,380.61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472,230.90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50,630.84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15,389.55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4,187.16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6,260.14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291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PABLO COATLÁN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2,163,079.27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687,218.40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111,677.53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33,517.25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9,410.53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14,283.42</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292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PABLO CUATRO VENADOS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1,293,791.02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582,705.60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70,342.26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21,782.76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5,728.57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8,907.69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293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PABLO ETLA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7,100,742.21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3,871,233.80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311,569.35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83,293.21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29,387.94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41,866.29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294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PABLO HUITZO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2,771,193.59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1,716,251.00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132,662.55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37,621.41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11,731.75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16,293.50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295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PABLO HUIXTEPEC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5,491,166.46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3,171,212.40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254,552.95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71,206.70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23,123.05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34,354.74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296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PABLO MACUILTIANGUIS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972,073.35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521,485.70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52,210.78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16,075.31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4,290.59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6,734.07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297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PABLO TIJALTEPEC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1,502,319.11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713,890.00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79,667.45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24,387.28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6,606.94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10,462.12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298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PABLO VILLA DE MITLA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5,661,688.84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2,199,717.20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269,042.01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76,604.60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24,023.52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35,966.83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299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PABLO YAGANIZA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1,194,533.69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585,936.00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65,512.23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20,430.44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5,307.22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8,471.92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300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AMUZGOS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2,714,074.35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1,151,596.90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132,521.09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38,364.82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11,596.30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17,223.34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301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APÓSTOL</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2,541,252.30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1,506,937.40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133,735.40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40,688.94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11,133.93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17,333.53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302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ATOYAC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2,620,511.40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788,012.20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128,644.34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37,054.06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11,168.00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15,380.90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303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CAJONOS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961,209.70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409,658.40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51,169.98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15,665.18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4,228.65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6,577.79</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304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COXCALTEPEC CÁNTAROS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989,994.49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491,563.20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54,478.12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16,990.51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4,401.74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6,886.24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305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COMITANCILLO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1,992,180.42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1,162,120.60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94,384.89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26,472.32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8,388.39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11,235.98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306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EL ALTO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2,214,900.32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1,095,173.40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114,867.45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34,560.32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9,643.30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14,634.71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307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HUAMELULA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3,789,213.87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773,822.40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188,948.13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55,489.86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16,300.25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24,487.29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308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HUILOTEPEC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2,027,031.03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1,654,286.10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96,224.42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27,009.82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8,540.06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11,361.97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309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IXCATLÁN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4,888,909.71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1,819,025.50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246,807.97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73,205.06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21,140.72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32,457.74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310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IXTLAHUACA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2,811,476.64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1,249,255.70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130,327.89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36,192.19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11,797.11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16,524.57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311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JALTEPETONGO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1,141,452.05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620,259.40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62,058.91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19,187.33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5,048.91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7,751.90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312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JICAYÁN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4,476,647.26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1,063,792.80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221,787.10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64,817.54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19,217.66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28,626.34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313</w:t>
            </w:r>
          </w:p>
        </w:tc>
        <w:tc>
          <w:tcPr>
            <w:tcW w:w="0" w:type="auto"/>
            <w:shd w:val="clear" w:color="auto" w:fill="auto"/>
            <w:vAlign w:val="bottom"/>
            <w:hideMark/>
          </w:tcPr>
          <w:p>
            <w:pPr>
              <w:rPr>
                <w:rFonts w:ascii="Arial" w:hAnsi="Arial" w:cs="Arial"/>
                <w:sz w:val="13"/>
                <w:szCs w:val="13"/>
                <w:lang w:val="es-MX" w:eastAsia="es-MX"/>
              </w:rPr>
            </w:pPr>
            <w:r>
              <w:rPr>
                <w:rFonts w:ascii="Arial" w:hAnsi="Arial" w:cs="Arial"/>
                <w:sz w:val="13"/>
                <w:szCs w:val="13"/>
                <w:lang w:val="es-MX" w:eastAsia="es-MX"/>
              </w:rPr>
              <w:t>SAN PEDRO JOCOTIPAC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1,230,186.94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632,409.60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68,395.72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21,459.52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5,489.69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8,657.13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314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JUCHATENGO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1,435,021.87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767,558.60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70,053.85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20,490.82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6,165.84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9,972.82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315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MÁRTIR</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1,547,176.60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852,907.50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81,644.56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24,821.38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6,777.79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10,347.67</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316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MÁRTIR QUIECHAPA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1,273,802.83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721,108.00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70,300.64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22,445.37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5,742.94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10,893.92</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317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MÁRTIR YUCUXACO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1,354,899.41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730,733.00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71,017.42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21,586.79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5,933.95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9,332.23</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318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MIXTEPEC (DTO JUQUILA)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25,928,918.19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10,047,297.60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1,097,969.75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298,459.35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110,741.62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163,213.09</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319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MIXTEPEC (DTO MIAHUATLÁN)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763,755.78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297,564.00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40,668.23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12,454.95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3,360.68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5,234.76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320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MOLINOS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739,443.78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322,536.00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40,418.36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12,554.01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3,281.65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5,111.80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321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NOPALA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1,021,204.86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456,688.10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54,546.66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16,737.21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4,498.69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7,031.68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322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OCOPETATILLO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1,270,227.51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673,032.00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70,547.79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22,114.16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5,659.44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8,919.10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323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OCOTEPEC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1,589,465.45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539,248.80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81,694.86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24,349.50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6,885.10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10,022.29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324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POCHUTLA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17,645,296.72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5,508,903.50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764,552.28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204,438.86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73,679.81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101,938.93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325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QUIATONI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4,620,549.35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2,343,820.30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222,133.40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63,306.91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19,600.12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27,721.92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326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SOCHIÁPAM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3,028,521.80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1,887,991.80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151,852.81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44,719.18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13,047.93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19,511.58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327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TAPANATEPEC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13,563,595.50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6,672,415.30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670,328.67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194,928.39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58,072.99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83,979.05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328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TAVICHE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1,090,802.51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492,768.00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59,191.43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18,313.66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4,822.28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7,506.62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329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TEOZACOALCO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1,253,490.48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492,355.00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67,121.27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20,603.95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5,520.87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8,533.43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lastRenderedPageBreak/>
              <w:t>330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TEUTILA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2,180,538.93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670,152.00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112,573.66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33,792.22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9,486.67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14,430.32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331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TIDAÁ</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1,433,819.06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705,920.10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72,053.46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21,078.78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6,155.65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8,534.35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332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TOPILTEPEC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623,680.27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306,014.40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34,562.63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10,831.59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2,777.36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4,408.75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333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TOTOLÁPAM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1,613,340.11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393,756.50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78,823.01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23,261.89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6,963.75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12,015.14</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334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VILLA DE TUTUTEPEC DE MELCHOR OCAMPO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16,045,320.17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4,518,514.30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762,097.20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215,477.69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67,839.19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96,031.15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335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YANERI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1,247,215.87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606,290.40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68,847.34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21,500.41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5,546.99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8,687.69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336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YÓLOX</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2,030,184.74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1,060,020.10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103,946.76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31,089.77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8,815.69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13,527.44</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337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Y SAN PABLO AYUTLA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3,114,418.98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1,222,128.80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150,178.82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42,795.91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13,208.16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18,337.43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338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VILLA DE ETLA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4,198,571.69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3,145,905.10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190,699.80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51,621.54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17,435.64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22,173.93</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339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Y SAN PABLO TEPOSCOLULA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3,641,979.73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1,483,899.70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132,713.01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31,710.69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15,130.43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19,725.44</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340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PEDRO Y SAN PABLO TEQUIXTEPEC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1,376,529.16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453,177.60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73,519.80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22,560.20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6,062.69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9,479.15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341</w:t>
            </w:r>
          </w:p>
        </w:tc>
        <w:tc>
          <w:tcPr>
            <w:tcW w:w="0" w:type="auto"/>
            <w:shd w:val="clear" w:color="auto" w:fill="auto"/>
            <w:vAlign w:val="bottom"/>
            <w:hideMark/>
          </w:tcPr>
          <w:p>
            <w:pPr>
              <w:rPr>
                <w:rFonts w:ascii="Arial" w:hAnsi="Arial" w:cs="Arial"/>
                <w:sz w:val="13"/>
                <w:szCs w:val="13"/>
                <w:lang w:val="es-MX" w:eastAsia="es-MX"/>
              </w:rPr>
            </w:pPr>
            <w:r>
              <w:rPr>
                <w:rFonts w:ascii="Arial" w:hAnsi="Arial" w:cs="Arial"/>
                <w:sz w:val="13"/>
                <w:szCs w:val="13"/>
                <w:lang w:val="es-MX" w:eastAsia="es-MX"/>
              </w:rPr>
              <w:t>SAN PEDRO YUCUNAMA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895,296.80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422,581.20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47,007.35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14,555.41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3,963.79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7,220.15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342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RAYMUNDO JALPAN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3,866,182.79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1,384,248.00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157,476.06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37,462.74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15,365.61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13,613.90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343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SEBASTIÁN ABASOLO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1,575,806.08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830,975.20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81,415.36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24,501.19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6,865.71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10,634.16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344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SEBASTIÁN COATLÁN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1,874,463.54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1,080,465.60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94,041.85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27,751.80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8,080.39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12,266.62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345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SEBASTIÁN IXCAPA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2,139,538.55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649,410.70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108,479.98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32,108.94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9,236.47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13,602.46</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346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SEBASTIÁN NICANANDUTA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1,516,651.03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571,114.00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72,989.57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20,770.06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6,427.15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8,926.89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347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SEBASTIÁN RÍO HONDO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1,924,654.44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650,040.00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99,702.17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29,997.65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8,380.23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12,775.51</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348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SEBASTIÁN TECOMAXTLAHUACA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4,538,471.66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2,465,416.60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227,913.40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66,948.86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19,521.20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28,278.98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349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SEBASTIÁN TEITIPAC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1,351,000.85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522,783.40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71,582.79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21,825.37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5,929.69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9,103.00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350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SEBASTIÁN TUTLA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9,011,021.92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4,082,621.20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414,050.58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115,631.81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37,933.28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58,346.41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351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SIMÓN ALMOLONGAS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1,689,257.86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873,508.80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88,905.14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26,990.28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7,395.67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11,284.25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352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SIMÓN ZAHUATLÁN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1,989,290.14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712,298.40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102,868.91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30,925.67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8,658.99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13,228.79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353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ANA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1,501,845.69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1,318,628.70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78,020.22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23,524.84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6,545.34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10,028.11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354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ANA ATEIXTLAHUACA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1,037,046.31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544,675.50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57,932.81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18,211.72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4,629.09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7,276.27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355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ANA CUAUHTÉMOC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1,011,144.32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545,760.00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56,046.20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17,545.90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4,501.34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7,061.24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356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ANA DEL VALLE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1,992,007.64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754,516.80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102,120.64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30,440.56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8,630.36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12,768.60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357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ANA TAVELA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1,338,888.56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631,767.00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69,272.65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20,944.76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5,845.17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9,364.66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358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ANA TLAPACOYAN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2,005,923.97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964,782.60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103,923.42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31,258.89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8,732.21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13,275.21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359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ANA YARENI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1,239,303.25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637,946.00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64,421.59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19,435.02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5,405.97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8,303.97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360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ANA ZEGACHE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2,481,765.84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1,405,560.00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128,333.36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38,614.39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10,811.71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16,645.40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361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CATALINA QUIERÍ</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1,266,077.41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722,352.60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69,833.23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21,828.68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5,635.71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8,910.87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362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CATARINA CUIXTLA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1,449,602.89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689,887.30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73,653.70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21,848.33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6,267.03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9,320.25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363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CATARINA IXTEPEJI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1,678,745.38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776,324.90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87,066.50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26,288.93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7,324.29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11,466.40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364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CATARINA JUQUILA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6,908,513.57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3,467,762.30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329,697.64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93,157.87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29,192.04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39,946.18</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365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CATARINA LACHATAO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1,057,760.33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459,829.50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54,125.81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16,199.98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4,597.59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7,130.69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366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CATARINA LOXICHA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3,022,848.83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1,889,636.60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143,046.30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41,066.33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12,876.36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21,018.88</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lastRenderedPageBreak/>
              <w:t>367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CATARINA MECHOACÁN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2,303,233.47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877,198.60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118,403.60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35,433.40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10,003.89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15,135.34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368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CATARINA MINAS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3,128,425.27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1,880,907.20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170,067.22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52,513.61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13,823.58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20,945.62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369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CATARINA QUIANÉ</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1,162,024.29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744,370.90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61,042.79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18,548.48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5,091.55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7,916.89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370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CATARINA TAYATA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1,095,339.80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612,307.40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53,862.17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15,565.13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4,675.86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6,574.34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371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CATARINA TICUÁ</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1,334,973.53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694,320.30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70,133.36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21,276.42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5,840.98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8,937.41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372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CATARINA YOSONOTÚ</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1,572,755.78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789,715.80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84,636.14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26,051.27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6,938.72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10,749.09</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373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CATARINA ZAPOQUILA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863,471.24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445,039.20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48,422.36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15,254.47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3,862.02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6,093.51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374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CRUZ ACATEPEC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1,176,270.62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499,665.60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63,308.44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19,486.47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5,190.64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8,035.03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375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CRUZ AMILPAS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4,991,591.81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2,619,242.80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214,115.63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55,654.57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20,446.00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26,884.59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376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CRUZ DE BRAVO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721,440.51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402,691.80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39,646.47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12,354.06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3,202.29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5,019.27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377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CRUZ ITUNDUJIA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4,693,398.41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1,835,206.00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234,059.55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68,633.67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20,178.63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29,891.04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378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CRUZ MIXTEPEC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1,806,191.69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1,288,743.60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91,529.80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27,154.24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7,809.85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11,783.32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379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CRUZ NUNDACO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1,686,332.63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566,191.20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87,943.22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26,561.48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7,356.32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11,243.25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380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CRUZ PAPALUTLA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1,219,241.47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466,713.60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64,220.11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19,519.67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5,336.35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8,190.20</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381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CRUZ TACACHE DE MINA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1,488,457.91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1,288,863.90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74,278.73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21,745.25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6,393.87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9,318.54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382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CRUZ TACAHUA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1,213,823.04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623,156.50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65,657.24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20,246.06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5,360.66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8,223.60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383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CRUZ TAYATA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882,174.66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398,577.00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46,985.41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14,717.66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3,928.34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7,359.93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384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CRUZ XITLA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2,246,066.57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727,092.00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115,618.84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34,643.42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9,762.70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14,831.27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385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CRUZ XOXOCOTLÁN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43,138,542.62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11,207,454.10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1,800,410.59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464,415.13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176,534.29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259,387.67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386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CRUZ ZENZONTEPEC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10,869,516.23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1,579,535.10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491,765.67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133,643.12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45,225.93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61,105.45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387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GERTRUDIS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1,716,790.92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851,193.50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84,740.75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24,672.45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7,355.09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10,839.69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388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INÉS DEL MONTE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1,770,201.46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2,157,485.70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93,847.31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28,621.83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7,763.33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11,893.17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389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INÉS YATZECHE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1,538,794.60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823,980.00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85,935.05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27,039.68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6,879.50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10,909.77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390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LUCÍA DEL CAMINO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17,541,103.43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4,924,808.50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863,484.17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256,115.66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75,885.31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131,448.83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391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LUCÍA MIAHUATLÁN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2,081,307.57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973,605.50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109,161.19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33,090.41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9,102.66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13,949.97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392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LUCÍA MONTEVERDE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3,393,753.01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1,370,571.80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171,677.23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50,952.83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14,675.47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22,419.66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393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LUCÍA OCOTLÁN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2,142,462.71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782,104.10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108,761.11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32,250.07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9,259.29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13,767.32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394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ALOTEPEC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1,454,971.17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467,563.20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75,393.12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22,758.19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6,347.26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9,959.56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395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APAZCO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1,652,916.56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698,500.80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89,492.23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27,657.42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7,308.77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11,410.72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396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LA ASUNCIÓN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2,086,253.88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754,509.60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110,316.12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33,635.94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9,150.22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14,178.54</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397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HEROICA CIUDAD DE TLAXIACO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19,746,944.33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9,228,160.20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878,085.14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238,465.93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82,404.94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119,214.66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398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AYOQUEZCO DE ALDAMA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2,881,474.20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1,469,738.20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139,870.02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40,141.14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12,264.56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17,454.58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399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ATZOMPA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11,321,511.48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3,970,622.00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484,219.13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125,438.00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46,498.49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57,242.20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400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CAMOTLÁN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1,746,993.89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632,489.00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82,167.57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22,850.23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7,328.43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9,506.28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401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COLOTEPEC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9,726,747.94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4,630,974.30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398,320.58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103,032.79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40,308.03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59,152.96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402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CORTIJO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1,045,166.21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488,054.40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56,945.64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17,652.15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4,629.80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7,203.30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lastRenderedPageBreak/>
              <w:t>403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COYOTEPEC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1,726,857.54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1,009,490.90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79,326.64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21,876.90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7,225.15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10,069.17</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404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CHACHOÁPAM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1,042,702.45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686,052.20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53,824.01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16,136.77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4,529.48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6,813.69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405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VILLA DE CHILAPA DE DÍAZ</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1,629,536.54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763,499.20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77,037.47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21,973.78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6,920.97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10,792.04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406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CHILCHOTLA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9,283,810.45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3,039,518.60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464,299.26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136,575.60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39,971.20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59,958.29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407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CHIMALAPA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3,789,202.31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864,907.20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184,312.90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54,554.13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15,769.56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23,763.84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408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DEL ROSARIO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853,082.52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586,682.00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45,416.44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13,873.37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3,744.29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5,709.18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409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DEL TULE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4,619,066.93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1,856,900.80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207,043.51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56,578.07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19,280.62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28,754.87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410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ECATEPEC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2,055,680.41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753,232.80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108,114.89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33,174.29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9,051.70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15,211.21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411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GUELACÉ</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994,171.29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564,285.80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54,545.23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16,971.61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4,409.28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6,847.49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412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GUIENAGATI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2,719,150.39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654,900.70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124,475.59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33,739.51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11,287.29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13,775.22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413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HUATULCO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62,445,971.89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28,275,359.00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2,517,603.08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682,637.00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252,538.62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420,959.11</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414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HUAZOLOTITLÁN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4,629,274.94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1,702,638.10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223,218.19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64,042.85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19,703.76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29,027.06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415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IPALAPA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2,269,656.50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647,445.60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115,822.21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34,517.32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9,833.47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14,892.10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416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IXCATLÁN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1,063,052.53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628,858.30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59,184.95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18,567.45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4,744.72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7,444.35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417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JACATEPEC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4,652,395.70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2,597,637.20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229,795.80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67,252.98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19,990.54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30,640.28</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418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JALAPA DEL MARQUÉS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4,262,850.41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1,462,482.10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203,101.76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60,418.54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18,484.88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37,248.51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419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JALTIANGUIS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965,262.80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579,681.80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52,413.17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16,263.85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4,278.76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6,825.62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420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LACHIXÍO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1,530,027.46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574,600.80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78,255.98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23,406.45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6,642.28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10,276.03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421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MIXTEQUILLA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4,218,713.17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2,000,505.50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215,727.38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64,890.92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18,370.46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29,813.97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422</w:t>
            </w:r>
          </w:p>
        </w:tc>
        <w:tc>
          <w:tcPr>
            <w:tcW w:w="0" w:type="auto"/>
            <w:shd w:val="clear" w:color="auto" w:fill="auto"/>
            <w:vAlign w:val="bottom"/>
            <w:hideMark/>
          </w:tcPr>
          <w:p>
            <w:pPr>
              <w:rPr>
                <w:rFonts w:ascii="Arial" w:hAnsi="Arial" w:cs="Arial"/>
                <w:sz w:val="13"/>
                <w:szCs w:val="13"/>
                <w:lang w:val="es-MX" w:eastAsia="es-MX"/>
              </w:rPr>
            </w:pPr>
            <w:r>
              <w:rPr>
                <w:rFonts w:ascii="Arial" w:hAnsi="Arial" w:cs="Arial"/>
                <w:sz w:val="13"/>
                <w:szCs w:val="13"/>
                <w:lang w:val="es-MX" w:eastAsia="es-MX"/>
              </w:rPr>
              <w:t>SANTA MARÍA NATIVITAS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1,114,866.65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510,346.50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56,402.46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16,586.41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4,799.82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6,743.36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423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NDUAYACO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886,566.19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400,934.40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49,261.02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15,432.42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3,951.89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6,178.28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424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OZOLOTEPEC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2,379,336.22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2,067,397.40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124,018.96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37,426.84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10,379.88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15,747.30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425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PÁPALO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1,823,539.11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864,048.10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91,457.58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26,880.17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7,848.83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11,512.31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426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PEÑOLES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3,869,941.59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887,661.60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195,674.53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57,866.56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16,705.73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24,778.79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427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PETAPA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5,319,236.02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1,792,334.30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252,025.24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71,592.55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22,547.56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33,649.53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428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QUIEGOLANI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1,480,351.01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658,848.00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79,923.15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24,649.80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6,532.35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10,136.79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429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SOLA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1,373,486.93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614,184.00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74,547.39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23,104.08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6,080.32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9,620.28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430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TATALTEPEC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845,570.51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525,902.30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47,010.79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14,711.36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3,769.52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5,821.02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431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TECOMAVACA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1,096,010.68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523,200.00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57,133.53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17,234.68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4,778.98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7,221.33</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432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TEMAXCALAPA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1,222,067.78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674,564.30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66,362.99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20,582.01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5,411.25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8,600.77</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433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TEMAXCALTEPEC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1,673,513.58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577,564.80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88,521.67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26,970.21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7,338.83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11,282.91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434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TEOPOXCO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2,546,611.68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809,421.60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124,013.63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35,693.45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10,852.11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15,571.83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435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TEPANTLALI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1,968,624.91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918,164.80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99,787.11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29,565.24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8,507.66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12,667.18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436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TEXCATITLÁN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1,108,965.23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523,401.60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60,530.90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18,785.96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4,912.32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7,656.89</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lastRenderedPageBreak/>
              <w:t>437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TLAHUITOLTEPEC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7,185,270.49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865,711.20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310,150.34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79,309.27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29,213.14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31,766.96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438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TLALIXTAC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1,505,924.48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631,670.40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81,715.72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25,674.00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6,724.66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11,991.14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439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TONAMECA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9,514,617.39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27,276,537.60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445,994.71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124,511.39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40,007.03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54,848.78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440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TOTOLAPILLA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1,212,883.16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950,026.90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64,359.00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19,700.30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5,333.02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8,430.52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441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XADANI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2,989,413.52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1,692,035.30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144,991.47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42,506.18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12,860.10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21,834.43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442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YALINA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684,878.79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402,124.20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37,972.24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11,898.78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3,054.70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4,819.79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443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YAVESÍA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723,531.83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349,168.00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37,456.94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11,200.95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3,140.18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4,542.60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444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YOLOTEPEC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893,153.83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465,647.20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49,200.94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15,361.21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3,975.58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6,268.14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445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YOSOYÚA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1,418,303.93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620,870.40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76,280.74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23,456.76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6,254.52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9,619.05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446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YUCUHITI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2,981,864.76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1,101,604.10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148,410.47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43,877.41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12,875.93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20,669.23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447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ZACATEPEC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5,834,383.23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3,248,068.70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286,057.67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82,991.58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24,956.91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36,929.91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448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ZANIZA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1,397,214.46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511,670.40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72,754.30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21,905.91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6,085.27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9,091.06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449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MARÍA ZOQUITLÁN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1,817,427.01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639,441.60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94,594.08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28,744.44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7,960.61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12,945.66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450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AMOLTEPEC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5,307,284.52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1,021,812.00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265,714.66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78,143.65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22,848.90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34,003.77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451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APOALA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1,298,035.18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559,279.20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71,556.63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22,329.89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5,773.54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9,015.46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452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APÓSTOL</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2,934,116.93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1,284,438.90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147,246.06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43,405.15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12,646.19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18,986.57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453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ASTATA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1,627,081.85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409,154.40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81,681.77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24,085.95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7,009.47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10,532.46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454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ATITLÁN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1,759,484.01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557,851.20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91,701.20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27,741.95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7,684.03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11,925.41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455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AYUQUILILLA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1,770,418.14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908,328.60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89,516.74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26,560.14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7,656.00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11,706.78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456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CACALOXTEPEC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1,209,613.03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843,078.60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62,661.38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18,862.27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5,271.01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8,076.31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457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CAMOTLÁN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2,064,487.60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681,004.80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108,824.23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33,436.01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9,091.49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15,288.47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458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COMALTEPEC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1,608,961.92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666,882.60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76,908.71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21,619.67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6,782.69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8,750.91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459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CHAZUMBA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2,652,552.51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1,324,194.50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131,354.47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38,372.95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11,385.63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16,941.24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460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CHOÁPAM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2,821,726.88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809,596.80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146,059.02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43,938.73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12,284.35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18,784.92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461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DEL RÍO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1,032,367.77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574,221.10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54,736.12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16,650.55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4,519.31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6,747.45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462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HUAJOLOTITLÁN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2,602,675.14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1,299,772.60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127,577.19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37,117.40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11,150.90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16,938.07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463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HUAUCLILLA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879,619.88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432,224.70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48,216.55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15,019.09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3,907.90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6,178.98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464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IHUITLÁN PLUMAS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818,543.82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416,361.60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45,754.78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14,417.08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3,662.75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5,875.87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465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IXCUINTEPEC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1,183,708.33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535,370.40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63,448.51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19,493.33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5,217.63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8,111.50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466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IXTAYUTLA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5,061,214.10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992,438.40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251,934.64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73,777.76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21,744.75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32,158.25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467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JAMILTEPEC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7,290,754.83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18,121,981.90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349,487.11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99,411.35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30,901.29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43,720.12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468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JOCOTEPEC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5,699,572.73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3,023,734.50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285,115.23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83,870.76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24,540.26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36,772.82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469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JUXTLAHUACA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14,770,853.33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5,795,384.70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716,243.42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205,227.92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62,809.82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88,662.21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470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LACHIGUIRI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2,376,520.41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639,000.00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121,373.73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36,146.40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10,298.62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15,436.14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471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LALOPA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1,033,795.41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628,425.60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58,129.73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18,377.13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4,632.22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7,463.81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472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LAOLLAGA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4,233,981.22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2,162,683.20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234,425.17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73,451.74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18,868.25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30,010.02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473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LAXOPA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1,230,029.94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587,011.60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65,927.47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20,265.81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5,422.64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8,450.54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474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LLANO GRANDE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1,700,048.37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582,592.80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87,922.61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26,420.90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7,395.42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11,255.30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475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MATATLÁN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5,711,589.36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4,088,053.50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286,624.97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84,416.58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24,603.45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36,634.64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476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MILTEPEC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762,058.39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415,627.20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42,723.93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13,502.87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3,415.97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5,544.04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477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MINAS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1,420,800.75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782,060.90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75,933.94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23,252.25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6,245.34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9,547.02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478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NACALTEPEC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1,398,614.71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458,882.40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74,563.65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22,827.52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6,149.94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9,486.58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479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NEJAPILLA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674,672.67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370,774.50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37,922.94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12,024.33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3,029.07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5,021.49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lastRenderedPageBreak/>
              <w:t>480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NUNDICHE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1,267,969.89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593,054.40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67,696.92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20,710.81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5,573.93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8,477.35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481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NUYOÓ</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1,547,673.96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697,753.60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79,614.08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23,791.12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6,718.67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9,989.47</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482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PINOTEPA NACIONAL</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31,359,175.18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8,524,723.20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1,413,756.03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378,868.82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129,681.55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158,431.02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483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SUCHILQUITONGO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3,900,537.96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2,035,307.50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183,720.69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51,676.21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16,459.61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23,396.33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484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TAMAZOLA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2,683,477.10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1,170,707.50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129,931.67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37,237.92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11,413.17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16,277.24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485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TAPEXTLA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1,897,695.55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933,347.50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99,460.52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30,132.47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8,295.14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12,706.52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486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VILLA TEJÚPAM DE LA UNIÓN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1,586,479.45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2,457,064.10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79,352.29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23,205.93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6,809.85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9,681.08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487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TENANGO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2,130,522.39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863,021.70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78,816.66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19,192.65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8,891.63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12,036.47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488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TEPETLAPA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743,827.60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475,111.20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41,283.05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12,954.08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3,316.30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5,289.47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489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TETEPEC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2,741,875.86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835,503.70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140,096.99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41,707.11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11,873.27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17,687.97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490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TEXCALCINGO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1,720,070.78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690,483.70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89,277.22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26,895.83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7,497.62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11,445.65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491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TEXTITLÁN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2,052,377.64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683,493.60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102,962.60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30,563.90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8,877.33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14,168.43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492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TILANTONGO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2,651,119.17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1,078,867.70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139,382.29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42,515.31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11,629.41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18,619.72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493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TILLO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732,406.78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402,473.10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39,333.69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12,137.45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3,233.34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5,189.34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494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TLAZOYALTEPEC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2,575,009.07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1,196,086.20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133,459.22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40,245.15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11,229.71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17,432.95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495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XANICA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1,930,380.85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697,214.40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102,441.44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31,277.75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8,472.17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13,050.99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496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XIACUÍ</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1,181,137.65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540,907.90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60,875.44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18,249.01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5,134.91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7,774.59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497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YAITEPEC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2,310,867.69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1,036,873.60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119,847.76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36,110.38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10,069.36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15,475.81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498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YAVEO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3,566,522.39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1,325,133.60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185,405.14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56,302.82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15,609.35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25,371.10</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499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YOLOMÉCATL</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1,539,723.96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770,489.20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72,588.23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20,724.74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6,540.25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10,431.52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500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YOSONDÚA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3,715,099.99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1,114,315.20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189,952.85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56,679.16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16,107.45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24,413.75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501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YUCUYACHI</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1,009,677.22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522,246.50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55,247.97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17,170.44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4,478.10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7,002.77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502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ZACATEPEC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2,718,700.17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744,631.20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135,697.69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40,085.19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11,736.61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18,442.94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503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SANTIAGO ZOOCHILA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1,428,406.99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551,560.30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69,226.43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19,803.08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6,067.05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8,466.55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504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NUEVO ZOQUIÁPAM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1,558,823.86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760,087.10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77,093.62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22,419.05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6,677.53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9,619.84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505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INGENIO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2,891,100.00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829,850.40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143,432.38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41,971.08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12,419.58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18,572.46</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506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ALBARRADAS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938,110.02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467,282.40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51,700.48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16,143.15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4,173.71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6,563.24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507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ARMENTA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1,816,307.99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881,300.60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94,141.33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28,326.47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7,909.05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12,041.46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508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CHIHUITÁN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1,016,004.59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385,501.20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50,462.13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14,680.93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4,349.26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6,136.19</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509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DE MORELOS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4,301,665.23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1,556,011.90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207,940.03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59,701.18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18,309.41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26,787.25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510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IXCATLÁN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1,099,843.82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425,395.20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60,733.11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18,969.46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4,889.47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7,657.44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511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NUXAÁ</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1,958,605.88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1,020,402.80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101,076.24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30,310.19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8,515.84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12,858.05</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512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OZOLOTEPEC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1,109,418.38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535,209.60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61,169.95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19,091.23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4,929.48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7,723.86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513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PETAPA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3,632,864.60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966,244.80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183,631.89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54,402.52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15,698.80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23,689.59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514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ROAYAGA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1,265,593.39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610,538.40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69,931.63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21,860.16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5,629.35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8,855.17</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515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TEHUANTEPEC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30,820,777.85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13,761,393.70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1,464,581.51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414,904.34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130,435.57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187,271.13</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516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TEOJOMULCO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2,585,249.24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752,715.70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129,679.01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38,117.13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11,128.65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16,320.57</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517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TEPUXTEPEC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2,453,353.28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690,698.40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121,723.70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35,950.92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10,591.57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17,117.53</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518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TLATAYÁPAM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655,740.31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413,633.00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35,910.33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11,120.74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2,901.87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4,341.25</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lastRenderedPageBreak/>
              <w:t>519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TOMALTEPEC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1,670,520.70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913,348.00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84,638.80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25,188.67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7,231.36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11,220.87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520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TONALÁ</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4,002,711.18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2,223,785.00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197,106.02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57,550.44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17,176.96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26,236.10</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521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TONALTEPEC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860,270.54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452,270.90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48,158.48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15,141.70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3,839.29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5,974.69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522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XAGACÍA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1,069,589.52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492,936.00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57,951.40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17,916.56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4,729.81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7,361.61</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523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YANHUITLÁN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1,865,338.49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722,226.60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87,692.92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25,205.05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7,953.98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13,515.56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524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YODOHINO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801,030.36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396,569.10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43,015.13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13,166.86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3,522.78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5,219.37</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525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DOMINGO ZANATEPEC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6,901,833.34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2,236,128.80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267,047.90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68,067.17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29,110.57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41,558.02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526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SANTOS REYES NOPALA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5,973,026.98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1,826,237.90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291,448.26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84,209.20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25,502.69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37,400.77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527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SANTOS REYES PÁPALO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1,890,479.30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1,100,392.90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97,287.65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29,298.48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8,241.55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13,120.62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528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SANTOS REYES TEPEJILLO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1,182,911.00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534,650.40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62,300.17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19,049.39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5,197.97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8,426.87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529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SANTOS REYES YUCUNÁ</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1,313,748.43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577,485.60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71,642.97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22,219.24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5,816.40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9,061.86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530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TOMÁS JALIEZA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2,309,183.49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1,077,270.80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112,608.12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32,756.92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9,892.90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15,398.37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531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TOMÁS MAZALTEPEC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1,469,366.05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581,491.20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76,820.65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23,220.17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6,415.97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9,740.16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532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TOMÁS OCOTEPEC</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2,091,871.47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1,349,078.40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107,744.35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32,287.29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9,092.67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13,779.72</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533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SANTO TOMÁS TAMAZULAPAN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1,735,270.01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885,314.50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88,467.66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26,284.75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7,509.74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11,106.34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534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VICENTE COATLÁN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2,150,834.18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857,439.10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106,579.91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31,187.46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9,237.06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13,922.59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535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VICENTE LACHIXÍO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2,161,417.38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662,906.40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107,856.96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31,428.93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9,261.14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12,909.89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536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VICENTE NUÑÚ</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848,555.76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452,649.60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47,537.91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15,143.51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3,822.63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6,675.49</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537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SILACAYOÁPAM</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4,577,948.13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1,978,060.10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226,997.65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66,266.06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19,640.62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28,863.34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538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SITIO DE XITLAPEHUA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1,069,374.52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616,428.70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59,239.07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18,532.26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4,760.18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7,458.57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539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SOLEDAD ETLA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2,053,286.54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1,267,193.90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99,948.91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28,774.82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8,749.37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12,599.46</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540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VILLA DE TAMAZULÁPAM DEL PROGRESO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3,911,479.35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2,126,663.40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181,440.62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51,353.07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16,562.19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26,834.57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541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TANETZE DE ZARAGOZA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1,315,747.30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706,989.40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68,414.55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20,581.57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5,732.50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8,552.98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542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TANICHE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1,117,452.66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669,196.70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61,173.66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18,993.03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4,955.69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7,641.96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543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TATALTEPEC DE VALDÉS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2,565,919.86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694,557.60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131,001.65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39,306.57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11,159.18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17,870.14</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544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TEOCOCUILCO DE MARCOS PÉREZ</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1,175,479.29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574,449.30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60,405.54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18,021.92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5,097.82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7,507.13</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545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TEOTITLÁN DE FLORES MAGÓN</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7,614,429.71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4,143,311.80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398,436.30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120,170.35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33,203.79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49,132.55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546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TEOTITLÁN DEL VALLE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2,733,069.74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1,257,944.50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137,513.37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41,461.64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11,919.47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21,196.08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547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TEOTONGO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1,209,451.15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624,458.50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62,992.07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18,936.34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5,262.33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7,748.41</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548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TEPELMEME VILLA DE MORELOS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2,010,806.23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1,001,388.70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96,392.00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28,276.97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8,656.82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15,551.38</w:t>
            </w:r>
          </w:p>
        </w:tc>
      </w:tr>
      <w:tr>
        <w:trPr>
          <w:trHeight w:val="72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549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HEROICA VILLA TEZOATLÁN DE SEGURA Y LUNA, CUNA DE LA INDEPENDENCIA DE OAXACA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6,560,654.17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3,218,158.30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324,549.96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94,155.06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28,054.91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39,482.20</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550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JERÓNIMO TLACOCHAHUAYA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3,702,048.16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966,402.90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167,064.29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45,821.81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15,469.90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22,847.04</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551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TLACOLULA DE MATAMOROS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13,642,486.23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6,730,464.90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575,966.91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149,614.04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56,038.71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79,056.81</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552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TLACOTEPEC PLUMAS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732,131.44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644,408.50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39,349.80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12,275.89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3,252.19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5,698.28</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lastRenderedPageBreak/>
              <w:t>553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TLALIXTAC DE CABRERA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7,095,697.00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2,639,888.30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307,081.08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82,018.98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29,383.92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44,945.62</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554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TOTONTEPEC VILLA DE MORELOS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3,253,642.34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1,399,226.60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158,419.06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46,035.10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13,930.23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21,678.47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555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TRINIDAD ZAACHILA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1,627,506.63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918,258.40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84,188.65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25,263.03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7,077.87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10,619.22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556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LA TRINIDAD VISTA HERMOSA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756,194.54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474,333.60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42,908.40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13,698.85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3,408.99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5,757.52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557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UNIÓN HIDALGO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8,065,933.92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4,635,539.30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388,377.78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113,651.53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34,673.14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60,042.93</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558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VALERIO TRUJANO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1,017,371.71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384,004.80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53,922.60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16,446.24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4,466.60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6,869.75</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559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JUAN BAUTISTA VALLE NACIONAL</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8,681,502.61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2,046,806.40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431,638.19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126,780.45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37,356.98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57,069.27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560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VILLA DÍAZ ORDAZ</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3,451,724.95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1,606,919.80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169,826.62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50,028.67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14,877.41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24,523.95</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561</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YAXE</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3,637,471.42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2,089,427.30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195,675.63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60,105.05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16,026.50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24,388.80</w:t>
            </w:r>
          </w:p>
        </w:tc>
      </w:tr>
      <w:tr>
        <w:trPr>
          <w:trHeight w:val="36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562</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MAGDALENA YODOCONO DE PORFIRIO DÍAZ</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1,229,449.69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651,567.20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62,175.53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18,486.79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5,322.07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8,270.92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563</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YOGANA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1,204,232.90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542,937.60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65,449.45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20,309.62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5,335.01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8,464.82</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564</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YUTANDUCHI DE GUERRERO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1,630,483.66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704,691.60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81,395.29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23,756.19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6,990.99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9,876.77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565</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VILLA DE ZAACHILA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17,801,780.07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8,144,917.40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769,050.81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200,129.46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72,912.00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92,335.36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566</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 MATEO YUCUTINDOO</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2,041,492.52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675,062.50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105,139.45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31,408.18</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8,855.99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13,043.36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567</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ZAPOTITLÁN LAGUNAS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1,923,382.73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662,091.50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100,373.92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30,432.82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8,408.37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13,230.46</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568</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ZAPOTITLÁN PALMAS</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1,118,536.87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713,922.60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58,185.85</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17,523.14</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4,872.27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7,343.77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569</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SANTA INÉS DE ZARAGOZA</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1,432,064.87</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688,751.20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75,794.26</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23,097.39</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6,281.61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9,643.67</w:t>
            </w:r>
          </w:p>
        </w:tc>
      </w:tr>
      <w:tr>
        <w:trPr>
          <w:trHeight w:val="180"/>
        </w:trPr>
        <w:tc>
          <w:tcPr>
            <w:tcW w:w="0" w:type="auto"/>
            <w:shd w:val="clear" w:color="auto" w:fill="auto"/>
            <w:vAlign w:val="bottom"/>
            <w:hideMark/>
          </w:tcPr>
          <w:p>
            <w:pPr>
              <w:jc w:val="center"/>
              <w:rPr>
                <w:rFonts w:ascii="Arial" w:hAnsi="Arial" w:cs="Arial"/>
                <w:sz w:val="14"/>
                <w:szCs w:val="14"/>
                <w:lang w:val="es-MX" w:eastAsia="es-MX"/>
              </w:rPr>
            </w:pPr>
            <w:r>
              <w:rPr>
                <w:rFonts w:ascii="Arial" w:hAnsi="Arial" w:cs="Arial"/>
                <w:sz w:val="14"/>
                <w:szCs w:val="14"/>
                <w:lang w:val="es-MX" w:eastAsia="es-MX"/>
              </w:rPr>
              <w:t>570</w:t>
            </w:r>
          </w:p>
        </w:tc>
        <w:tc>
          <w:tcPr>
            <w:tcW w:w="0" w:type="auto"/>
            <w:shd w:val="clear" w:color="auto" w:fill="auto"/>
            <w:vAlign w:val="bottom"/>
            <w:hideMark/>
          </w:tcPr>
          <w:p>
            <w:pPr>
              <w:rPr>
                <w:rFonts w:ascii="Arial" w:hAnsi="Arial" w:cs="Arial"/>
                <w:sz w:val="14"/>
                <w:szCs w:val="14"/>
                <w:lang w:val="es-MX" w:eastAsia="es-MX"/>
              </w:rPr>
            </w:pPr>
            <w:r>
              <w:rPr>
                <w:rFonts w:ascii="Arial" w:hAnsi="Arial" w:cs="Arial"/>
                <w:sz w:val="14"/>
                <w:szCs w:val="14"/>
                <w:lang w:val="es-MX" w:eastAsia="es-MX"/>
              </w:rPr>
              <w:t>ZIMATLÁN DE ÁLVAREZ</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9,566,479.12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3,862,596.20</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436,827.81</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122,017.62</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40,445.33</w:t>
            </w:r>
          </w:p>
        </w:tc>
        <w:tc>
          <w:tcPr>
            <w:tcW w:w="0" w:type="auto"/>
            <w:shd w:val="clear" w:color="auto" w:fill="auto"/>
            <w:vAlign w:val="bottom"/>
            <w:hideMark/>
          </w:tcPr>
          <w:p>
            <w:pPr>
              <w:jc w:val="right"/>
              <w:rPr>
                <w:rFonts w:ascii="Arial" w:hAnsi="Arial" w:cs="Arial"/>
                <w:sz w:val="14"/>
                <w:szCs w:val="14"/>
                <w:lang w:val="es-MX" w:eastAsia="es-MX"/>
              </w:rPr>
            </w:pPr>
            <w:r>
              <w:rPr>
                <w:rFonts w:ascii="Arial" w:hAnsi="Arial" w:cs="Arial"/>
                <w:sz w:val="14"/>
                <w:szCs w:val="14"/>
                <w:lang w:val="es-MX" w:eastAsia="es-MX"/>
              </w:rPr>
              <w:t>61,360.12</w:t>
            </w:r>
          </w:p>
        </w:tc>
      </w:tr>
    </w:tbl>
    <w:p>
      <w:pPr>
        <w:tabs>
          <w:tab w:val="left" w:pos="709"/>
        </w:tabs>
        <w:spacing w:line="276" w:lineRule="auto"/>
        <w:ind w:right="-1"/>
        <w:jc w:val="both"/>
        <w:rPr>
          <w:rFonts w:asciiTheme="minorHAnsi" w:hAnsiTheme="minorHAnsi" w:cstheme="minorHAnsi"/>
          <w:b/>
          <w:sz w:val="22"/>
          <w:szCs w:val="22"/>
        </w:rPr>
      </w:pPr>
    </w:p>
    <w:p>
      <w:pPr>
        <w:tabs>
          <w:tab w:val="left" w:pos="709"/>
        </w:tabs>
        <w:spacing w:line="276" w:lineRule="auto"/>
        <w:ind w:right="-1"/>
        <w:jc w:val="both"/>
        <w:rPr>
          <w:rFonts w:asciiTheme="minorHAnsi" w:hAnsiTheme="minorHAnsi" w:cstheme="minorHAnsi"/>
          <w:b/>
          <w:sz w:val="22"/>
          <w:szCs w:val="22"/>
        </w:rPr>
      </w:pPr>
    </w:p>
    <w:p>
      <w:pPr>
        <w:tabs>
          <w:tab w:val="left" w:pos="709"/>
        </w:tabs>
        <w:spacing w:line="360" w:lineRule="auto"/>
        <w:ind w:left="567" w:right="333"/>
        <w:jc w:val="both"/>
        <w:rPr>
          <w:rFonts w:ascii="Arial" w:hAnsi="Arial" w:cs="Arial"/>
          <w:bCs/>
          <w:sz w:val="24"/>
          <w:szCs w:val="24"/>
        </w:rPr>
      </w:pPr>
      <w:r>
        <w:rPr>
          <w:rFonts w:ascii="Arial" w:hAnsi="Arial" w:cs="Arial"/>
          <w:b/>
          <w:sz w:val="24"/>
          <w:szCs w:val="24"/>
        </w:rPr>
        <w:t>Artículo 3.</w:t>
      </w:r>
      <w:r>
        <w:rPr>
          <w:rFonts w:ascii="Arial" w:hAnsi="Arial" w:cs="Arial"/>
          <w:sz w:val="24"/>
          <w:szCs w:val="24"/>
        </w:rPr>
        <w:t xml:space="preserve"> </w:t>
      </w:r>
      <w:r>
        <w:rPr>
          <w:rFonts w:ascii="Arial" w:hAnsi="Arial" w:cs="Arial"/>
          <w:bCs/>
          <w:sz w:val="24"/>
          <w:szCs w:val="24"/>
        </w:rPr>
        <w:t>El Fondo General de Participaciones (FGP) se constituirá con el 21% de la recaudación federal participable que obtenga la federación en un ejercicio, el cual se integrará de $3,591,381,529.47 (Tres mil quinientos noventa y un millones trescientos ochenta y un mil, quinientos veintinueve pesos 47/100 M.N.) y se distribuirá a los Municipios conforme a la fórmula establecida en el artículo 6 de la Ley de Coordinación Fiscal para el Estado de Oaxaca.</w:t>
      </w:r>
    </w:p>
    <w:p>
      <w:pPr>
        <w:autoSpaceDE w:val="0"/>
        <w:autoSpaceDN w:val="0"/>
        <w:adjustRightInd w:val="0"/>
        <w:spacing w:line="360" w:lineRule="auto"/>
        <w:ind w:right="210"/>
        <w:jc w:val="both"/>
        <w:rPr>
          <w:rFonts w:ascii="Arial" w:hAnsi="Arial" w:cs="Arial"/>
          <w:bCs/>
          <w:sz w:val="24"/>
          <w:szCs w:val="24"/>
          <w:highlight w:val="yellow"/>
        </w:rPr>
      </w:pPr>
    </w:p>
    <w:p>
      <w:pPr>
        <w:tabs>
          <w:tab w:val="left" w:pos="709"/>
        </w:tabs>
        <w:spacing w:line="360" w:lineRule="auto"/>
        <w:ind w:left="567" w:right="333"/>
        <w:jc w:val="both"/>
        <w:rPr>
          <w:rFonts w:ascii="Arial" w:hAnsi="Arial" w:cs="Arial"/>
          <w:sz w:val="24"/>
          <w:szCs w:val="24"/>
        </w:rPr>
      </w:pPr>
      <w:r>
        <w:rPr>
          <w:rFonts w:ascii="Arial" w:hAnsi="Arial" w:cs="Arial"/>
          <w:b/>
          <w:bCs/>
          <w:color w:val="000000" w:themeColor="text1"/>
          <w:sz w:val="24"/>
          <w:szCs w:val="24"/>
        </w:rPr>
        <w:t>Artículo 4.</w:t>
      </w:r>
      <w:r>
        <w:rPr>
          <w:rFonts w:ascii="Arial" w:hAnsi="Arial" w:cs="Arial"/>
          <w:bCs/>
          <w:sz w:val="24"/>
          <w:szCs w:val="24"/>
        </w:rPr>
        <w:t xml:space="preserve"> El Fondo de Impuestos Especiales de Producción y Servicios (FIEPS) se constituirá del 20% </w:t>
      </w:r>
      <w:r>
        <w:rPr>
          <w:rFonts w:ascii="Arial" w:hAnsi="Arial" w:cs="Arial"/>
          <w:sz w:val="24"/>
          <w:szCs w:val="24"/>
        </w:rPr>
        <w:t>de la recaudación federal participable que obtenga la federación en un ejercicio, el cual se integrará de $</w:t>
      </w:r>
      <w:r>
        <w:rPr>
          <w:rFonts w:ascii="Arial" w:hAnsi="Arial" w:cs="Arial"/>
          <w:color w:val="000000"/>
          <w:sz w:val="24"/>
          <w:szCs w:val="24"/>
          <w:lang w:val="es-MX" w:eastAsia="es-MX"/>
        </w:rPr>
        <w:t>69,165,491.00</w:t>
      </w:r>
      <w:r>
        <w:rPr>
          <w:rFonts w:ascii="Arial" w:hAnsi="Arial" w:cs="Arial"/>
          <w:sz w:val="24"/>
          <w:szCs w:val="24"/>
        </w:rPr>
        <w:t xml:space="preserve"> (Sesenta y nueve millones ciento sesenta y cinco mil, cuatrocientos noventa y un pesos 00/100 M.N.)</w:t>
      </w:r>
      <w:r>
        <w:rPr>
          <w:rFonts w:ascii="Arial" w:hAnsi="Arial" w:cs="Arial"/>
          <w:sz w:val="24"/>
          <w:szCs w:val="24"/>
          <w:lang w:eastAsia="es-MX"/>
        </w:rPr>
        <w:t xml:space="preserve"> </w:t>
      </w:r>
      <w:r>
        <w:rPr>
          <w:rFonts w:ascii="Arial" w:hAnsi="Arial" w:cs="Arial"/>
          <w:sz w:val="24"/>
          <w:szCs w:val="24"/>
        </w:rPr>
        <w:t xml:space="preserve">y se distribuirá a los </w:t>
      </w:r>
      <w:r>
        <w:rPr>
          <w:rFonts w:ascii="Arial" w:hAnsi="Arial" w:cs="Arial"/>
          <w:sz w:val="24"/>
          <w:szCs w:val="24"/>
        </w:rPr>
        <w:lastRenderedPageBreak/>
        <w:t xml:space="preserve">Municipios conforme a la fórmula establecida en el artículo 6A de la Ley de Coordinación Fiscal para el Estado de Oaxaca. </w:t>
      </w:r>
    </w:p>
    <w:p>
      <w:pPr>
        <w:tabs>
          <w:tab w:val="left" w:pos="709"/>
        </w:tabs>
        <w:spacing w:line="360" w:lineRule="auto"/>
        <w:ind w:left="567" w:right="333"/>
        <w:jc w:val="both"/>
        <w:rPr>
          <w:rFonts w:ascii="Arial" w:hAnsi="Arial" w:cs="Arial"/>
          <w:sz w:val="24"/>
          <w:szCs w:val="24"/>
        </w:rPr>
      </w:pPr>
    </w:p>
    <w:p>
      <w:pPr>
        <w:tabs>
          <w:tab w:val="left" w:pos="709"/>
        </w:tabs>
        <w:spacing w:line="360" w:lineRule="auto"/>
        <w:ind w:left="567" w:right="333"/>
        <w:jc w:val="both"/>
        <w:rPr>
          <w:rFonts w:ascii="Arial" w:hAnsi="Arial" w:cs="Arial"/>
          <w:sz w:val="24"/>
          <w:szCs w:val="24"/>
        </w:rPr>
      </w:pPr>
      <w:r>
        <w:rPr>
          <w:rFonts w:ascii="Arial" w:hAnsi="Arial" w:cs="Arial"/>
          <w:b/>
          <w:bCs/>
          <w:sz w:val="24"/>
          <w:szCs w:val="24"/>
        </w:rPr>
        <w:t>Artículo 5.</w:t>
      </w:r>
      <w:r>
        <w:rPr>
          <w:rFonts w:ascii="Arial" w:hAnsi="Arial" w:cs="Arial"/>
          <w:bCs/>
          <w:sz w:val="24"/>
          <w:szCs w:val="24"/>
        </w:rPr>
        <w:t xml:space="preserve"> El Fondo del Impuesto Sobre Automóviles Nuevos (FISAN) se constituirá del 20% </w:t>
      </w:r>
      <w:r>
        <w:rPr>
          <w:rFonts w:ascii="Arial" w:hAnsi="Arial" w:cs="Arial"/>
          <w:sz w:val="24"/>
          <w:szCs w:val="24"/>
        </w:rPr>
        <w:t>de la recaudación federal participable que obtenga la federación en un ejercicio, el cual se integrará de $</w:t>
      </w:r>
      <w:r>
        <w:rPr>
          <w:rFonts w:ascii="Arial" w:hAnsi="Arial" w:cs="Arial"/>
          <w:color w:val="000000"/>
          <w:sz w:val="24"/>
          <w:szCs w:val="24"/>
          <w:lang w:val="es-MX" w:eastAsia="es-MX"/>
        </w:rPr>
        <w:t>22,505,692.80</w:t>
      </w:r>
      <w:r>
        <w:rPr>
          <w:rFonts w:ascii="Arial" w:hAnsi="Arial" w:cs="Arial"/>
          <w:sz w:val="24"/>
          <w:szCs w:val="24"/>
        </w:rPr>
        <w:t xml:space="preserve"> (Veintidós millones quinientos cinco mil seiscientos noventa y dos 80/100 M.N.)</w:t>
      </w:r>
      <w:r>
        <w:rPr>
          <w:rFonts w:ascii="Arial" w:hAnsi="Arial" w:cs="Arial"/>
          <w:sz w:val="24"/>
          <w:szCs w:val="24"/>
          <w:lang w:eastAsia="es-MX"/>
        </w:rPr>
        <w:t xml:space="preserve"> </w:t>
      </w:r>
      <w:r>
        <w:rPr>
          <w:rFonts w:ascii="Arial" w:hAnsi="Arial" w:cs="Arial"/>
          <w:sz w:val="24"/>
          <w:szCs w:val="24"/>
        </w:rPr>
        <w:t xml:space="preserve">y se distribuirá a los Municipios conforme a la fórmula establecida en el artículo 6B de la Ley de Coordinación Fiscal para el Estado de Oaxaca. </w:t>
      </w:r>
    </w:p>
    <w:p>
      <w:pPr>
        <w:tabs>
          <w:tab w:val="left" w:pos="709"/>
        </w:tabs>
        <w:spacing w:line="360" w:lineRule="auto"/>
        <w:jc w:val="both"/>
        <w:rPr>
          <w:rFonts w:ascii="Arial" w:hAnsi="Arial" w:cs="Arial"/>
          <w:b/>
          <w:bCs/>
          <w:sz w:val="24"/>
          <w:szCs w:val="24"/>
          <w:highlight w:val="yellow"/>
        </w:rPr>
      </w:pPr>
    </w:p>
    <w:p>
      <w:pPr>
        <w:tabs>
          <w:tab w:val="left" w:pos="567"/>
          <w:tab w:val="left" w:pos="2552"/>
        </w:tabs>
        <w:spacing w:line="360" w:lineRule="auto"/>
        <w:ind w:left="567" w:right="333"/>
        <w:jc w:val="both"/>
        <w:rPr>
          <w:rFonts w:ascii="Arial" w:hAnsi="Arial" w:cs="Arial"/>
          <w:sz w:val="24"/>
          <w:szCs w:val="24"/>
          <w:highlight w:val="yellow"/>
        </w:rPr>
      </w:pPr>
      <w:r>
        <w:rPr>
          <w:rFonts w:ascii="Arial" w:hAnsi="Arial" w:cs="Arial"/>
          <w:b/>
          <w:bCs/>
          <w:sz w:val="24"/>
          <w:szCs w:val="24"/>
        </w:rPr>
        <w:t>Artículo 6.</w:t>
      </w:r>
      <w:r>
        <w:rPr>
          <w:rFonts w:ascii="Arial" w:hAnsi="Arial" w:cs="Arial"/>
          <w:bCs/>
          <w:sz w:val="24"/>
          <w:szCs w:val="24"/>
        </w:rPr>
        <w:t xml:space="preserve"> El Fondo de Compensación del Impuesto Sobre Automóviles Nuevos (FOCOISAN) se constituirá del 20% </w:t>
      </w:r>
      <w:r>
        <w:rPr>
          <w:rFonts w:ascii="Arial" w:hAnsi="Arial" w:cs="Arial"/>
          <w:sz w:val="24"/>
          <w:szCs w:val="24"/>
        </w:rPr>
        <w:t>de la recaudación federal participable que obtenga la federación en un ejercicio, el cual se integrará de $</w:t>
      </w:r>
      <w:r>
        <w:rPr>
          <w:rFonts w:ascii="Arial" w:hAnsi="Arial" w:cs="Arial"/>
          <w:color w:val="000000"/>
          <w:sz w:val="24"/>
          <w:szCs w:val="24"/>
          <w:lang w:val="es-MX" w:eastAsia="es-MX"/>
        </w:rPr>
        <w:t>6,747,867.40</w:t>
      </w:r>
      <w:r>
        <w:rPr>
          <w:rFonts w:ascii="Arial" w:hAnsi="Arial" w:cs="Arial"/>
          <w:sz w:val="24"/>
          <w:szCs w:val="24"/>
        </w:rPr>
        <w:t xml:space="preserve"> (Seis millones setecientos cuarenta y siete mil ochocientos sesenta y siete pesos 40/100 M.N.) y se distribuirá a los Municipios conforme a la fórmula establecida en el artículo 6C de la Ley de Coordinación Fiscal para el Estado de Oaxaca.</w:t>
      </w:r>
    </w:p>
    <w:p>
      <w:pPr>
        <w:autoSpaceDE w:val="0"/>
        <w:autoSpaceDN w:val="0"/>
        <w:adjustRightInd w:val="0"/>
        <w:spacing w:line="360" w:lineRule="auto"/>
        <w:ind w:right="210"/>
        <w:jc w:val="both"/>
        <w:rPr>
          <w:rFonts w:ascii="Arial" w:hAnsi="Arial" w:cs="Arial"/>
          <w:bCs/>
          <w:sz w:val="24"/>
          <w:szCs w:val="24"/>
        </w:rPr>
      </w:pPr>
    </w:p>
    <w:p>
      <w:pPr>
        <w:tabs>
          <w:tab w:val="left" w:pos="709"/>
        </w:tabs>
        <w:spacing w:line="360" w:lineRule="auto"/>
        <w:ind w:left="567" w:right="333"/>
        <w:jc w:val="both"/>
        <w:rPr>
          <w:rFonts w:ascii="Arial" w:hAnsi="Arial" w:cs="Arial"/>
          <w:sz w:val="24"/>
          <w:szCs w:val="24"/>
        </w:rPr>
      </w:pPr>
      <w:r>
        <w:rPr>
          <w:rFonts w:ascii="Arial" w:hAnsi="Arial" w:cs="Arial"/>
          <w:b/>
          <w:bCs/>
          <w:sz w:val="24"/>
          <w:szCs w:val="24"/>
        </w:rPr>
        <w:t>Artículo 7.</w:t>
      </w:r>
      <w:r>
        <w:rPr>
          <w:rFonts w:ascii="Arial" w:hAnsi="Arial" w:cs="Arial"/>
          <w:bCs/>
          <w:sz w:val="24"/>
          <w:szCs w:val="24"/>
        </w:rPr>
        <w:t xml:space="preserve"> El Fondo de Fiscalización y Recaudación (FOFIR) se constituirá del 20% </w:t>
      </w:r>
      <w:r>
        <w:rPr>
          <w:rFonts w:ascii="Arial" w:hAnsi="Arial" w:cs="Arial"/>
          <w:sz w:val="24"/>
          <w:szCs w:val="24"/>
        </w:rPr>
        <w:t>de la recaudación federal participable que obtenga la federación en un ejercicio, el cual se integrará de $183,496,932.00 (Ciento ochenta y tres millones cuatrocientos noventa y seis mil novecientos treinta y dos pesos 00/100 M.N.)</w:t>
      </w:r>
      <w:r>
        <w:rPr>
          <w:rFonts w:ascii="Arial" w:hAnsi="Arial" w:cs="Arial"/>
          <w:sz w:val="24"/>
          <w:szCs w:val="24"/>
          <w:lang w:eastAsia="es-MX"/>
        </w:rPr>
        <w:t xml:space="preserve"> </w:t>
      </w:r>
      <w:r>
        <w:rPr>
          <w:rFonts w:ascii="Arial" w:hAnsi="Arial" w:cs="Arial"/>
          <w:sz w:val="24"/>
          <w:szCs w:val="24"/>
        </w:rPr>
        <w:t>y se distribuirá a los Municipios conforme a la fórmula establecida en el artículo 6D de la Ley de Coordinación Fiscal para el Estado de Oaxaca.</w:t>
      </w:r>
    </w:p>
    <w:p>
      <w:pPr>
        <w:spacing w:line="360" w:lineRule="auto"/>
        <w:jc w:val="both"/>
        <w:rPr>
          <w:rFonts w:ascii="Arial" w:hAnsi="Arial" w:cs="Arial"/>
          <w:b/>
          <w:sz w:val="24"/>
          <w:szCs w:val="24"/>
          <w:highlight w:val="yellow"/>
        </w:rPr>
      </w:pPr>
    </w:p>
    <w:p>
      <w:pPr>
        <w:tabs>
          <w:tab w:val="left" w:pos="709"/>
        </w:tabs>
        <w:spacing w:line="360" w:lineRule="auto"/>
        <w:ind w:left="567" w:right="333"/>
        <w:jc w:val="both"/>
        <w:rPr>
          <w:rFonts w:ascii="Arial" w:hAnsi="Arial" w:cs="Arial"/>
          <w:bCs/>
          <w:sz w:val="24"/>
          <w:szCs w:val="24"/>
        </w:rPr>
      </w:pPr>
      <w:r>
        <w:rPr>
          <w:rFonts w:ascii="Arial" w:hAnsi="Arial" w:cs="Arial"/>
          <w:b/>
          <w:bCs/>
          <w:sz w:val="24"/>
          <w:szCs w:val="24"/>
        </w:rPr>
        <w:t>Artículo 8.</w:t>
      </w:r>
      <w:r>
        <w:rPr>
          <w:rFonts w:ascii="Arial" w:hAnsi="Arial" w:cs="Arial"/>
          <w:bCs/>
          <w:sz w:val="24"/>
          <w:szCs w:val="24"/>
        </w:rPr>
        <w:t xml:space="preserve"> Fondo de Fomento Municipal (FFM) estimado para el ejercicio fiscal 2020, se integrará de $1,458,899,360.00 (Mil cuatrocientos cincuenta y ocho millones ochocientos noventa y nueve mil trescientos sesenta pesos 00/100 M.N.) y se distribuirá conforme a la fórmula establecida </w:t>
      </w:r>
      <w:r>
        <w:rPr>
          <w:rFonts w:ascii="Arial" w:hAnsi="Arial" w:cs="Arial"/>
          <w:sz w:val="24"/>
          <w:szCs w:val="24"/>
        </w:rPr>
        <w:t xml:space="preserve">en el artículo 7 de la Ley de Coordinación Fiscal para el Estado de Oaxaca. </w:t>
      </w:r>
    </w:p>
    <w:p>
      <w:pPr>
        <w:spacing w:line="360" w:lineRule="auto"/>
        <w:ind w:right="210"/>
        <w:contextualSpacing/>
        <w:jc w:val="both"/>
        <w:rPr>
          <w:rFonts w:ascii="Arial" w:hAnsi="Arial" w:cs="Arial"/>
          <w:bCs/>
          <w:sz w:val="24"/>
          <w:szCs w:val="24"/>
        </w:rPr>
      </w:pPr>
    </w:p>
    <w:p>
      <w:pPr>
        <w:tabs>
          <w:tab w:val="left" w:pos="709"/>
        </w:tabs>
        <w:spacing w:line="360" w:lineRule="auto"/>
        <w:ind w:left="567" w:right="333"/>
        <w:jc w:val="both"/>
        <w:rPr>
          <w:rFonts w:ascii="Arial" w:hAnsi="Arial" w:cs="Arial"/>
          <w:b/>
          <w:sz w:val="24"/>
          <w:szCs w:val="24"/>
        </w:rPr>
      </w:pPr>
      <w:r>
        <w:rPr>
          <w:rFonts w:ascii="Arial" w:hAnsi="Arial" w:cs="Arial"/>
          <w:b/>
          <w:sz w:val="24"/>
          <w:szCs w:val="24"/>
        </w:rPr>
        <w:t xml:space="preserve">Artículo 9. </w:t>
      </w:r>
      <w:r>
        <w:rPr>
          <w:rFonts w:ascii="Arial" w:hAnsi="Arial" w:cs="Arial"/>
          <w:sz w:val="24"/>
          <w:szCs w:val="24"/>
        </w:rPr>
        <w:t>Fondo de Compensación (FC) estimado para el ejercicio fiscal 2020, asciende</w:t>
      </w:r>
      <w:r>
        <w:rPr>
          <w:rFonts w:ascii="Arial" w:hAnsi="Arial" w:cs="Arial"/>
          <w:bCs/>
          <w:sz w:val="24"/>
          <w:szCs w:val="24"/>
        </w:rPr>
        <w:t xml:space="preserve"> a $127,802,775.80 (Ciento veintisiete millones ochocientos dos mil setecientos setenta y cinco pesos 80/100 M.N.) </w:t>
      </w:r>
      <w:r>
        <w:rPr>
          <w:rFonts w:ascii="Arial" w:hAnsi="Arial" w:cs="Arial"/>
          <w:sz w:val="24"/>
          <w:szCs w:val="24"/>
        </w:rPr>
        <w:t>los cuales se distribuirán entre los Municipios conforme a la fórmula establecida en el artículo 7 A de la Ley de Coordinación Fiscal para el Estado de Oaxaca.</w:t>
      </w:r>
    </w:p>
    <w:p>
      <w:pPr>
        <w:spacing w:line="360" w:lineRule="auto"/>
        <w:jc w:val="both"/>
        <w:rPr>
          <w:rFonts w:ascii="Arial" w:hAnsi="Arial" w:cs="Arial"/>
          <w:b/>
          <w:i/>
          <w:sz w:val="24"/>
          <w:szCs w:val="24"/>
          <w:highlight w:val="yellow"/>
        </w:rPr>
      </w:pPr>
    </w:p>
    <w:p>
      <w:pPr>
        <w:tabs>
          <w:tab w:val="left" w:pos="709"/>
        </w:tabs>
        <w:spacing w:line="360" w:lineRule="auto"/>
        <w:ind w:left="567" w:right="333"/>
        <w:jc w:val="both"/>
        <w:rPr>
          <w:rFonts w:ascii="Arial" w:hAnsi="Arial" w:cs="Arial"/>
          <w:b/>
          <w:sz w:val="24"/>
          <w:szCs w:val="24"/>
        </w:rPr>
      </w:pPr>
      <w:r>
        <w:rPr>
          <w:rFonts w:ascii="Arial" w:hAnsi="Arial" w:cs="Arial"/>
          <w:b/>
          <w:sz w:val="24"/>
          <w:szCs w:val="24"/>
        </w:rPr>
        <w:t>Artículo 10.</w:t>
      </w:r>
      <w:r>
        <w:rPr>
          <w:rFonts w:ascii="Arial" w:hAnsi="Arial" w:cs="Arial"/>
          <w:sz w:val="24"/>
          <w:szCs w:val="24"/>
        </w:rPr>
        <w:t xml:space="preserve"> Fondo Municipal del Impuesto a las Ventas Finales de Gasolina y Diésel (FOGADI), estimado para el ejercicio fiscal 2020, ascienden a $94,604,471.80 (Noventa y cuatro millones seiscientos cuatro mil cuatrocientos setenta y un pesos 80/100 M.N.)</w:t>
      </w:r>
      <w:r>
        <w:rPr>
          <w:rFonts w:ascii="Arial" w:hAnsi="Arial" w:cs="Arial"/>
          <w:bCs/>
          <w:sz w:val="24"/>
          <w:szCs w:val="24"/>
        </w:rPr>
        <w:t xml:space="preserve"> </w:t>
      </w:r>
      <w:r>
        <w:rPr>
          <w:rFonts w:ascii="Arial" w:hAnsi="Arial" w:cs="Arial"/>
          <w:sz w:val="24"/>
          <w:szCs w:val="24"/>
        </w:rPr>
        <w:t>los cuales se distribuirán entre los Municipios conforme a la fórmula establecida en el artículo 7 B de la Ley de Coordinación Fiscal para el Estado de Oaxaca.</w:t>
      </w:r>
    </w:p>
    <w:p>
      <w:pPr>
        <w:tabs>
          <w:tab w:val="left" w:pos="709"/>
        </w:tabs>
        <w:spacing w:line="360" w:lineRule="auto"/>
        <w:ind w:left="567" w:right="333"/>
        <w:jc w:val="both"/>
        <w:rPr>
          <w:rFonts w:ascii="Arial" w:hAnsi="Arial" w:cs="Arial"/>
          <w:b/>
          <w:sz w:val="24"/>
          <w:szCs w:val="24"/>
          <w:highlight w:val="yellow"/>
        </w:rPr>
      </w:pPr>
    </w:p>
    <w:p>
      <w:pPr>
        <w:spacing w:line="360" w:lineRule="auto"/>
        <w:ind w:left="567" w:right="333"/>
        <w:jc w:val="both"/>
        <w:rPr>
          <w:rFonts w:ascii="Arial" w:hAnsi="Arial" w:cs="Arial"/>
          <w:bCs/>
          <w:sz w:val="24"/>
          <w:szCs w:val="24"/>
        </w:rPr>
      </w:pPr>
      <w:r>
        <w:rPr>
          <w:rFonts w:ascii="Arial" w:hAnsi="Arial" w:cs="Arial"/>
          <w:b/>
          <w:sz w:val="24"/>
          <w:szCs w:val="24"/>
        </w:rPr>
        <w:t>Artículo 11.</w:t>
      </w:r>
      <w:r>
        <w:rPr>
          <w:rFonts w:ascii="Arial" w:hAnsi="Arial" w:cs="Arial"/>
          <w:sz w:val="24"/>
          <w:szCs w:val="24"/>
        </w:rPr>
        <w:t xml:space="preserve"> </w:t>
      </w:r>
      <w:r>
        <w:rPr>
          <w:rFonts w:ascii="Arial" w:hAnsi="Arial" w:cs="Arial"/>
          <w:bCs/>
          <w:sz w:val="24"/>
          <w:szCs w:val="24"/>
        </w:rPr>
        <w:t xml:space="preserve">La Secretaría de Finanzas efectuará el pago de las Participaciones fiscales federales 2020 conforme a la radicación de la federación y de conformidad con lo dispuesto en el artículo 115 de la Constitución Política del Estado Libre y Soberano de Oaxaca, según los </w:t>
      </w:r>
      <w:r>
        <w:rPr>
          <w:rFonts w:ascii="Arial" w:hAnsi="Arial" w:cs="Arial"/>
          <w:bCs/>
          <w:sz w:val="24"/>
          <w:szCs w:val="24"/>
        </w:rPr>
        <w:lastRenderedPageBreak/>
        <w:t>términos previstos en el artículo 8 de la Ley de Coordinación Fiscal para el Estado de Oaxaca, atendiendo el siguiente calendario:</w:t>
      </w:r>
    </w:p>
    <w:p>
      <w:pPr>
        <w:pStyle w:val="Textoindependiente2"/>
        <w:spacing w:line="360" w:lineRule="auto"/>
        <w:rPr>
          <w:rFonts w:cs="Arial"/>
          <w:szCs w:val="24"/>
        </w:rPr>
      </w:pPr>
    </w:p>
    <w:p>
      <w:pPr>
        <w:pStyle w:val="Textoindependiente2"/>
        <w:spacing w:line="360" w:lineRule="auto"/>
        <w:rPr>
          <w:rFonts w:cs="Arial"/>
          <w:szCs w:val="24"/>
        </w:rPr>
      </w:pPr>
    </w:p>
    <w:tbl>
      <w:tblPr>
        <w:tblpPr w:leftFromText="141" w:rightFromText="141" w:vertAnchor="text" w:horzAnchor="margin" w:tblpXSpec="center" w:tblpY="333"/>
        <w:tblW w:w="7973" w:type="dxa"/>
        <w:tblCellMar>
          <w:left w:w="70" w:type="dxa"/>
          <w:right w:w="70" w:type="dxa"/>
        </w:tblCellMar>
        <w:tblLook w:val="04A0" w:firstRow="1" w:lastRow="0" w:firstColumn="1" w:lastColumn="0" w:noHBand="0" w:noVBand="1"/>
      </w:tblPr>
      <w:tblGrid>
        <w:gridCol w:w="1179"/>
        <w:gridCol w:w="568"/>
        <w:gridCol w:w="652"/>
        <w:gridCol w:w="844"/>
        <w:gridCol w:w="850"/>
        <w:gridCol w:w="655"/>
        <w:gridCol w:w="668"/>
        <w:gridCol w:w="1276"/>
        <w:gridCol w:w="1281"/>
      </w:tblGrid>
      <w:tr>
        <w:trPr>
          <w:trHeight w:val="315"/>
        </w:trPr>
        <w:tc>
          <w:tcPr>
            <w:tcW w:w="11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Mes</w:t>
            </w:r>
          </w:p>
        </w:tc>
        <w:tc>
          <w:tcPr>
            <w:tcW w:w="5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ISAN</w:t>
            </w:r>
          </w:p>
        </w:tc>
        <w:tc>
          <w:tcPr>
            <w:tcW w:w="6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FOCO</w:t>
            </w:r>
          </w:p>
        </w:tc>
        <w:tc>
          <w:tcPr>
            <w:tcW w:w="84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FOGADI</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FGP</w:t>
            </w:r>
          </w:p>
        </w:tc>
        <w:tc>
          <w:tcPr>
            <w:tcW w:w="65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FOCO ISAN</w:t>
            </w:r>
          </w:p>
        </w:tc>
        <w:tc>
          <w:tcPr>
            <w:tcW w:w="6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FOFIR</w:t>
            </w:r>
          </w:p>
        </w:tc>
        <w:tc>
          <w:tcPr>
            <w:tcW w:w="1276"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IEPS</w:t>
            </w:r>
          </w:p>
        </w:tc>
        <w:tc>
          <w:tcPr>
            <w:tcW w:w="1281" w:type="dxa"/>
            <w:tcBorders>
              <w:top w:val="single" w:sz="8" w:space="0" w:color="auto"/>
              <w:left w:val="nil"/>
              <w:bottom w:val="single" w:sz="8" w:space="0" w:color="auto"/>
              <w:right w:val="single" w:sz="8" w:space="0" w:color="auto"/>
            </w:tcBorders>
            <w:shd w:val="clear" w:color="auto" w:fill="auto"/>
            <w:noWrap/>
            <w:vAlign w:val="center"/>
            <w:hideMark/>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FFM</w:t>
            </w:r>
          </w:p>
        </w:tc>
      </w:tr>
      <w:tr>
        <w:trPr>
          <w:trHeight w:val="315"/>
        </w:trPr>
        <w:tc>
          <w:tcPr>
            <w:tcW w:w="1179" w:type="dxa"/>
            <w:tcBorders>
              <w:top w:val="nil"/>
              <w:left w:val="single" w:sz="8" w:space="0" w:color="auto"/>
              <w:bottom w:val="single" w:sz="8"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Enero</w:t>
            </w:r>
          </w:p>
        </w:tc>
        <w:tc>
          <w:tcPr>
            <w:tcW w:w="5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6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84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17 y 24</w:t>
            </w:r>
          </w:p>
        </w:tc>
        <w:tc>
          <w:tcPr>
            <w:tcW w:w="65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31</w:t>
            </w:r>
          </w:p>
        </w:tc>
        <w:tc>
          <w:tcPr>
            <w:tcW w:w="6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31</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5 de feb</w:t>
            </w:r>
          </w:p>
        </w:tc>
        <w:tc>
          <w:tcPr>
            <w:tcW w:w="1281" w:type="dxa"/>
            <w:tcBorders>
              <w:top w:val="nil"/>
              <w:left w:val="nil"/>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5 de feb</w:t>
            </w:r>
          </w:p>
        </w:tc>
      </w:tr>
      <w:tr>
        <w:trPr>
          <w:trHeight w:val="315"/>
        </w:trPr>
        <w:tc>
          <w:tcPr>
            <w:tcW w:w="1179" w:type="dxa"/>
            <w:tcBorders>
              <w:top w:val="nil"/>
              <w:left w:val="single" w:sz="8" w:space="0" w:color="auto"/>
              <w:bottom w:val="single" w:sz="8"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Febrero</w:t>
            </w:r>
          </w:p>
        </w:tc>
        <w:tc>
          <w:tcPr>
            <w:tcW w:w="5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14</w:t>
            </w:r>
          </w:p>
        </w:tc>
        <w:tc>
          <w:tcPr>
            <w:tcW w:w="6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14</w:t>
            </w:r>
          </w:p>
        </w:tc>
        <w:tc>
          <w:tcPr>
            <w:tcW w:w="84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14 y 21</w:t>
            </w:r>
          </w:p>
        </w:tc>
        <w:tc>
          <w:tcPr>
            <w:tcW w:w="65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28</w:t>
            </w:r>
          </w:p>
        </w:tc>
        <w:tc>
          <w:tcPr>
            <w:tcW w:w="6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28</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4 de marzo</w:t>
            </w:r>
          </w:p>
        </w:tc>
        <w:tc>
          <w:tcPr>
            <w:tcW w:w="1281" w:type="dxa"/>
            <w:tcBorders>
              <w:top w:val="nil"/>
              <w:left w:val="nil"/>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4 de marzo</w:t>
            </w:r>
          </w:p>
        </w:tc>
      </w:tr>
      <w:tr>
        <w:trPr>
          <w:trHeight w:val="315"/>
        </w:trPr>
        <w:tc>
          <w:tcPr>
            <w:tcW w:w="1179" w:type="dxa"/>
            <w:tcBorders>
              <w:top w:val="nil"/>
              <w:left w:val="single" w:sz="8" w:space="0" w:color="auto"/>
              <w:bottom w:val="single" w:sz="8"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Marzo</w:t>
            </w:r>
          </w:p>
        </w:tc>
        <w:tc>
          <w:tcPr>
            <w:tcW w:w="5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13</w:t>
            </w:r>
          </w:p>
        </w:tc>
        <w:tc>
          <w:tcPr>
            <w:tcW w:w="6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13</w:t>
            </w:r>
          </w:p>
        </w:tc>
        <w:tc>
          <w:tcPr>
            <w:tcW w:w="84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17 y  24</w:t>
            </w:r>
          </w:p>
        </w:tc>
        <w:tc>
          <w:tcPr>
            <w:tcW w:w="65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30</w:t>
            </w:r>
          </w:p>
        </w:tc>
        <w:tc>
          <w:tcPr>
            <w:tcW w:w="6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30</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6 de abril</w:t>
            </w:r>
          </w:p>
        </w:tc>
        <w:tc>
          <w:tcPr>
            <w:tcW w:w="1281" w:type="dxa"/>
            <w:tcBorders>
              <w:top w:val="nil"/>
              <w:left w:val="nil"/>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6 de abril</w:t>
            </w:r>
          </w:p>
        </w:tc>
      </w:tr>
      <w:tr>
        <w:trPr>
          <w:trHeight w:val="315"/>
        </w:trPr>
        <w:tc>
          <w:tcPr>
            <w:tcW w:w="1179" w:type="dxa"/>
            <w:tcBorders>
              <w:top w:val="nil"/>
              <w:left w:val="single" w:sz="8" w:space="0" w:color="auto"/>
              <w:bottom w:val="single" w:sz="8"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Abril</w:t>
            </w:r>
          </w:p>
        </w:tc>
        <w:tc>
          <w:tcPr>
            <w:tcW w:w="5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6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84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17 y 24</w:t>
            </w:r>
          </w:p>
        </w:tc>
        <w:tc>
          <w:tcPr>
            <w:tcW w:w="65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30</w:t>
            </w:r>
          </w:p>
        </w:tc>
        <w:tc>
          <w:tcPr>
            <w:tcW w:w="6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30</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5 de mayo</w:t>
            </w:r>
          </w:p>
        </w:tc>
        <w:tc>
          <w:tcPr>
            <w:tcW w:w="1281" w:type="dxa"/>
            <w:tcBorders>
              <w:top w:val="nil"/>
              <w:left w:val="nil"/>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5 de mayo</w:t>
            </w:r>
          </w:p>
        </w:tc>
      </w:tr>
      <w:tr>
        <w:trPr>
          <w:trHeight w:val="315"/>
        </w:trPr>
        <w:tc>
          <w:tcPr>
            <w:tcW w:w="1179" w:type="dxa"/>
            <w:tcBorders>
              <w:top w:val="nil"/>
              <w:left w:val="single" w:sz="8" w:space="0" w:color="auto"/>
              <w:bottom w:val="single" w:sz="8"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Mayo</w:t>
            </w:r>
          </w:p>
        </w:tc>
        <w:tc>
          <w:tcPr>
            <w:tcW w:w="5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6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84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 y 22</w:t>
            </w:r>
          </w:p>
        </w:tc>
        <w:tc>
          <w:tcPr>
            <w:tcW w:w="65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29</w:t>
            </w:r>
          </w:p>
        </w:tc>
        <w:tc>
          <w:tcPr>
            <w:tcW w:w="6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29</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5 de junio</w:t>
            </w:r>
          </w:p>
        </w:tc>
        <w:tc>
          <w:tcPr>
            <w:tcW w:w="1281" w:type="dxa"/>
            <w:tcBorders>
              <w:top w:val="nil"/>
              <w:left w:val="nil"/>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5 de junio</w:t>
            </w:r>
          </w:p>
        </w:tc>
      </w:tr>
      <w:tr>
        <w:trPr>
          <w:trHeight w:val="315"/>
        </w:trPr>
        <w:tc>
          <w:tcPr>
            <w:tcW w:w="1179" w:type="dxa"/>
            <w:tcBorders>
              <w:top w:val="nil"/>
              <w:left w:val="single" w:sz="8" w:space="0" w:color="auto"/>
              <w:bottom w:val="single" w:sz="4"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Junio</w:t>
            </w:r>
          </w:p>
        </w:tc>
        <w:tc>
          <w:tcPr>
            <w:tcW w:w="5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6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84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16 y 23</w:t>
            </w:r>
          </w:p>
        </w:tc>
        <w:tc>
          <w:tcPr>
            <w:tcW w:w="65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30</w:t>
            </w:r>
          </w:p>
        </w:tc>
        <w:tc>
          <w:tcPr>
            <w:tcW w:w="6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6 de julio</w:t>
            </w:r>
          </w:p>
        </w:tc>
        <w:tc>
          <w:tcPr>
            <w:tcW w:w="1281" w:type="dxa"/>
            <w:tcBorders>
              <w:top w:val="nil"/>
              <w:left w:val="nil"/>
              <w:bottom w:val="single" w:sz="4"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6 de julio</w:t>
            </w:r>
          </w:p>
        </w:tc>
      </w:tr>
      <w:tr>
        <w:trPr>
          <w:trHeight w:val="315"/>
        </w:trPr>
        <w:tc>
          <w:tcPr>
            <w:tcW w:w="117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Julio</w:t>
            </w:r>
          </w:p>
        </w:tc>
        <w:tc>
          <w:tcPr>
            <w:tcW w:w="5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6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84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17 y 24</w:t>
            </w:r>
          </w:p>
        </w:tc>
        <w:tc>
          <w:tcPr>
            <w:tcW w:w="65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31</w:t>
            </w:r>
          </w:p>
        </w:tc>
        <w:tc>
          <w:tcPr>
            <w:tcW w:w="6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31</w:t>
            </w:r>
          </w:p>
        </w:tc>
        <w:tc>
          <w:tcPr>
            <w:tcW w:w="1276"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5 de agosto</w:t>
            </w:r>
          </w:p>
        </w:tc>
        <w:tc>
          <w:tcPr>
            <w:tcW w:w="1281" w:type="dxa"/>
            <w:tcBorders>
              <w:top w:val="single" w:sz="4" w:space="0" w:color="auto"/>
              <w:left w:val="nil"/>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5 de agosto</w:t>
            </w:r>
          </w:p>
        </w:tc>
      </w:tr>
      <w:tr>
        <w:trPr>
          <w:trHeight w:val="315"/>
        </w:trPr>
        <w:tc>
          <w:tcPr>
            <w:tcW w:w="1179" w:type="dxa"/>
            <w:tcBorders>
              <w:top w:val="nil"/>
              <w:left w:val="single" w:sz="8" w:space="0" w:color="auto"/>
              <w:bottom w:val="single" w:sz="4"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Agosto</w:t>
            </w:r>
          </w:p>
        </w:tc>
        <w:tc>
          <w:tcPr>
            <w:tcW w:w="5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14</w:t>
            </w:r>
          </w:p>
        </w:tc>
        <w:tc>
          <w:tcPr>
            <w:tcW w:w="6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14</w:t>
            </w:r>
          </w:p>
        </w:tc>
        <w:tc>
          <w:tcPr>
            <w:tcW w:w="84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14 y 21</w:t>
            </w:r>
          </w:p>
        </w:tc>
        <w:tc>
          <w:tcPr>
            <w:tcW w:w="65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31</w:t>
            </w:r>
          </w:p>
        </w:tc>
        <w:tc>
          <w:tcPr>
            <w:tcW w:w="6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31</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4 de septiembre</w:t>
            </w:r>
          </w:p>
        </w:tc>
        <w:tc>
          <w:tcPr>
            <w:tcW w:w="1281" w:type="dxa"/>
            <w:tcBorders>
              <w:top w:val="nil"/>
              <w:left w:val="nil"/>
              <w:bottom w:val="single" w:sz="4"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4 de septiembre</w:t>
            </w:r>
          </w:p>
        </w:tc>
      </w:tr>
      <w:tr>
        <w:trPr>
          <w:trHeight w:val="315"/>
        </w:trPr>
        <w:tc>
          <w:tcPr>
            <w:tcW w:w="117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Septiembre</w:t>
            </w:r>
          </w:p>
        </w:tc>
        <w:tc>
          <w:tcPr>
            <w:tcW w:w="5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6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84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 y 22</w:t>
            </w:r>
          </w:p>
        </w:tc>
        <w:tc>
          <w:tcPr>
            <w:tcW w:w="65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30</w:t>
            </w:r>
          </w:p>
        </w:tc>
        <w:tc>
          <w:tcPr>
            <w:tcW w:w="6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30</w:t>
            </w:r>
          </w:p>
        </w:tc>
        <w:tc>
          <w:tcPr>
            <w:tcW w:w="1276"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5 de octubre</w:t>
            </w:r>
          </w:p>
        </w:tc>
        <w:tc>
          <w:tcPr>
            <w:tcW w:w="1281" w:type="dxa"/>
            <w:tcBorders>
              <w:top w:val="single" w:sz="4" w:space="0" w:color="auto"/>
              <w:left w:val="nil"/>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5 de octubre</w:t>
            </w:r>
          </w:p>
        </w:tc>
      </w:tr>
      <w:tr>
        <w:trPr>
          <w:trHeight w:val="315"/>
        </w:trPr>
        <w:tc>
          <w:tcPr>
            <w:tcW w:w="1179" w:type="dxa"/>
            <w:tcBorders>
              <w:top w:val="nil"/>
              <w:left w:val="single" w:sz="8" w:space="0" w:color="auto"/>
              <w:bottom w:val="single" w:sz="8"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Octubre</w:t>
            </w:r>
          </w:p>
        </w:tc>
        <w:tc>
          <w:tcPr>
            <w:tcW w:w="5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14</w:t>
            </w:r>
          </w:p>
        </w:tc>
        <w:tc>
          <w:tcPr>
            <w:tcW w:w="6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14</w:t>
            </w:r>
          </w:p>
        </w:tc>
        <w:tc>
          <w:tcPr>
            <w:tcW w:w="84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16 y 23</w:t>
            </w:r>
          </w:p>
        </w:tc>
        <w:tc>
          <w:tcPr>
            <w:tcW w:w="65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30</w:t>
            </w:r>
          </w:p>
        </w:tc>
        <w:tc>
          <w:tcPr>
            <w:tcW w:w="6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30</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5 de noviembre</w:t>
            </w:r>
          </w:p>
        </w:tc>
        <w:tc>
          <w:tcPr>
            <w:tcW w:w="1281" w:type="dxa"/>
            <w:tcBorders>
              <w:top w:val="nil"/>
              <w:left w:val="nil"/>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5 de noviembre</w:t>
            </w:r>
          </w:p>
        </w:tc>
      </w:tr>
      <w:tr>
        <w:trPr>
          <w:trHeight w:val="315"/>
        </w:trPr>
        <w:tc>
          <w:tcPr>
            <w:tcW w:w="1179" w:type="dxa"/>
            <w:tcBorders>
              <w:top w:val="nil"/>
              <w:left w:val="single" w:sz="8" w:space="0" w:color="auto"/>
              <w:bottom w:val="single" w:sz="8"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Noviembre</w:t>
            </w:r>
          </w:p>
        </w:tc>
        <w:tc>
          <w:tcPr>
            <w:tcW w:w="5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13</w:t>
            </w:r>
          </w:p>
        </w:tc>
        <w:tc>
          <w:tcPr>
            <w:tcW w:w="6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13</w:t>
            </w:r>
          </w:p>
        </w:tc>
        <w:tc>
          <w:tcPr>
            <w:tcW w:w="84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16 y 23</w:t>
            </w:r>
          </w:p>
        </w:tc>
        <w:tc>
          <w:tcPr>
            <w:tcW w:w="65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30</w:t>
            </w:r>
          </w:p>
        </w:tc>
        <w:tc>
          <w:tcPr>
            <w:tcW w:w="6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30</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4 de diciembre</w:t>
            </w:r>
          </w:p>
        </w:tc>
        <w:tc>
          <w:tcPr>
            <w:tcW w:w="1281" w:type="dxa"/>
            <w:tcBorders>
              <w:top w:val="nil"/>
              <w:left w:val="nil"/>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4 de diciembre</w:t>
            </w:r>
          </w:p>
        </w:tc>
      </w:tr>
      <w:tr>
        <w:trPr>
          <w:trHeight w:val="315"/>
        </w:trPr>
        <w:tc>
          <w:tcPr>
            <w:tcW w:w="1179" w:type="dxa"/>
            <w:tcBorders>
              <w:top w:val="nil"/>
              <w:left w:val="single" w:sz="8" w:space="0" w:color="auto"/>
              <w:bottom w:val="single" w:sz="8"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Diciembre</w:t>
            </w:r>
          </w:p>
        </w:tc>
        <w:tc>
          <w:tcPr>
            <w:tcW w:w="5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652"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844"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15 y 22</w:t>
            </w:r>
          </w:p>
        </w:tc>
        <w:tc>
          <w:tcPr>
            <w:tcW w:w="655"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31</w:t>
            </w:r>
          </w:p>
        </w:tc>
        <w:tc>
          <w:tcPr>
            <w:tcW w:w="668" w:type="dxa"/>
            <w:tcBorders>
              <w:top w:val="single" w:sz="4" w:space="0" w:color="auto"/>
              <w:left w:val="single" w:sz="4" w:space="0" w:color="auto"/>
              <w:bottom w:val="single" w:sz="4" w:space="0" w:color="auto"/>
              <w:right w:val="single" w:sz="4" w:space="0" w:color="auto"/>
            </w:tcBorders>
            <w:vAlign w:val="center"/>
          </w:tcPr>
          <w:p>
            <w:pPr>
              <w:spacing w:line="276" w:lineRule="auto"/>
              <w:jc w:val="center"/>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31</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31 de diciembre</w:t>
            </w:r>
          </w:p>
        </w:tc>
        <w:tc>
          <w:tcPr>
            <w:tcW w:w="1281" w:type="dxa"/>
            <w:tcBorders>
              <w:top w:val="nil"/>
              <w:left w:val="nil"/>
              <w:bottom w:val="single" w:sz="8" w:space="0" w:color="auto"/>
              <w:right w:val="single" w:sz="8" w:space="0" w:color="auto"/>
            </w:tcBorders>
            <w:shd w:val="clear" w:color="auto" w:fill="auto"/>
            <w:noWrap/>
            <w:vAlign w:val="center"/>
            <w:hideMark/>
          </w:tcPr>
          <w:p>
            <w:pPr>
              <w:spacing w:line="276" w:lineRule="auto"/>
              <w:rPr>
                <w:rFonts w:asciiTheme="minorHAnsi" w:hAnsiTheme="minorHAnsi" w:cstheme="minorHAnsi"/>
                <w:color w:val="000000"/>
                <w:sz w:val="22"/>
                <w:szCs w:val="22"/>
                <w:lang w:val="es-MX" w:eastAsia="es-MX"/>
              </w:rPr>
            </w:pPr>
            <w:r>
              <w:rPr>
                <w:rFonts w:asciiTheme="minorHAnsi" w:hAnsiTheme="minorHAnsi" w:cstheme="minorHAnsi"/>
                <w:color w:val="000000"/>
                <w:sz w:val="22"/>
                <w:szCs w:val="22"/>
                <w:lang w:val="es-MX" w:eastAsia="es-MX"/>
              </w:rPr>
              <w:t>31 de diciembre</w:t>
            </w:r>
          </w:p>
        </w:tc>
      </w:tr>
    </w:tbl>
    <w:p>
      <w:pPr>
        <w:spacing w:line="276" w:lineRule="auto"/>
        <w:jc w:val="both"/>
        <w:rPr>
          <w:rFonts w:asciiTheme="minorHAnsi" w:hAnsiTheme="minorHAnsi" w:cstheme="minorHAnsi"/>
          <w:bCs/>
          <w:sz w:val="22"/>
          <w:szCs w:val="22"/>
        </w:rPr>
      </w:pPr>
    </w:p>
    <w:p>
      <w:pPr>
        <w:spacing w:line="276" w:lineRule="auto"/>
        <w:jc w:val="both"/>
        <w:rPr>
          <w:rFonts w:asciiTheme="minorHAnsi" w:hAnsiTheme="minorHAnsi" w:cstheme="minorHAnsi"/>
          <w:bCs/>
          <w:sz w:val="22"/>
          <w:szCs w:val="22"/>
        </w:rPr>
      </w:pPr>
    </w:p>
    <w:p>
      <w:pPr>
        <w:spacing w:line="360" w:lineRule="auto"/>
        <w:ind w:left="567" w:right="333"/>
        <w:jc w:val="both"/>
        <w:rPr>
          <w:rFonts w:ascii="Arial" w:hAnsi="Arial" w:cs="Arial"/>
          <w:bCs/>
          <w:sz w:val="24"/>
          <w:szCs w:val="24"/>
        </w:rPr>
      </w:pPr>
    </w:p>
    <w:p>
      <w:pPr>
        <w:spacing w:line="360" w:lineRule="auto"/>
        <w:ind w:left="426" w:right="333"/>
        <w:jc w:val="both"/>
        <w:rPr>
          <w:rFonts w:ascii="Arial" w:hAnsi="Arial" w:cs="Arial"/>
          <w:bCs/>
          <w:sz w:val="24"/>
          <w:szCs w:val="24"/>
        </w:rPr>
      </w:pPr>
      <w:r>
        <w:rPr>
          <w:rFonts w:ascii="Arial" w:hAnsi="Arial" w:cs="Arial"/>
          <w:bCs/>
          <w:sz w:val="24"/>
          <w:szCs w:val="24"/>
        </w:rPr>
        <w:t xml:space="preserve">Las autoridades municipales informarán a la Secretaría de Finanzas, mediante autorización que conste en acta de cabildo aprobada, a que alude el artículo 8 de la Ley de Coordinación Fiscal para el Estado de Oaxaca, la clave interbancaria estandarizada (CLABE), número de referencia de la </w:t>
      </w:r>
      <w:r>
        <w:rPr>
          <w:rFonts w:ascii="Arial" w:hAnsi="Arial" w:cs="Arial"/>
          <w:bCs/>
          <w:sz w:val="24"/>
          <w:szCs w:val="24"/>
        </w:rPr>
        <w:lastRenderedPageBreak/>
        <w:t>cuenta e institución financiera a la cual debe realizarse la transferencia de las participaciones fiscales que les corresponda en las fechas señaladas.</w:t>
      </w:r>
    </w:p>
    <w:p>
      <w:pPr>
        <w:spacing w:line="360" w:lineRule="auto"/>
        <w:jc w:val="both"/>
        <w:rPr>
          <w:rFonts w:ascii="Arial" w:hAnsi="Arial" w:cs="Arial"/>
          <w:bCs/>
          <w:sz w:val="24"/>
          <w:szCs w:val="24"/>
        </w:rPr>
      </w:pPr>
    </w:p>
    <w:p>
      <w:pPr>
        <w:spacing w:line="360" w:lineRule="auto"/>
        <w:ind w:left="426" w:right="333"/>
        <w:jc w:val="both"/>
        <w:rPr>
          <w:rFonts w:ascii="Arial" w:hAnsi="Arial" w:cs="Arial"/>
          <w:bCs/>
          <w:sz w:val="24"/>
          <w:szCs w:val="24"/>
        </w:rPr>
      </w:pPr>
      <w:r>
        <w:rPr>
          <w:rFonts w:ascii="Arial" w:hAnsi="Arial" w:cs="Arial"/>
          <w:bCs/>
          <w:sz w:val="24"/>
          <w:szCs w:val="24"/>
        </w:rPr>
        <w:t>Debiendo las autoridades municipales remitir a la Secretaría de Finanzas, en un plazo de diez días naturales contados a partir de la transferencia realizada, el comprobante fiscal digital a nombre del Gobierno del Estado de Oaxaca.</w:t>
      </w:r>
    </w:p>
    <w:p>
      <w:pPr>
        <w:spacing w:line="360" w:lineRule="auto"/>
        <w:ind w:left="567" w:right="333"/>
        <w:jc w:val="both"/>
        <w:rPr>
          <w:rFonts w:ascii="Arial" w:hAnsi="Arial" w:cs="Arial"/>
          <w:bCs/>
          <w:sz w:val="24"/>
          <w:szCs w:val="24"/>
        </w:rPr>
      </w:pPr>
    </w:p>
    <w:p>
      <w:pPr>
        <w:spacing w:line="360" w:lineRule="auto"/>
        <w:ind w:left="426" w:right="333"/>
        <w:jc w:val="both"/>
        <w:rPr>
          <w:rFonts w:ascii="Arial" w:hAnsi="Arial" w:cs="Arial"/>
          <w:bCs/>
          <w:sz w:val="24"/>
          <w:szCs w:val="24"/>
        </w:rPr>
      </w:pPr>
      <w:r>
        <w:rPr>
          <w:rFonts w:ascii="Arial" w:hAnsi="Arial" w:cs="Arial"/>
          <w:bCs/>
          <w:sz w:val="24"/>
          <w:szCs w:val="24"/>
        </w:rPr>
        <w:t>La omisión de la obligación señalada en el párrafo anterior deberá ser notificada al Órgano Superior de Fiscalización del Estado y al Congreso del Estado, para que actúen conforme a derecho mediante los procedimientos administrativos y legales a que haya lugar.</w:t>
      </w:r>
    </w:p>
    <w:p>
      <w:pPr>
        <w:spacing w:line="360" w:lineRule="auto"/>
        <w:ind w:left="426"/>
        <w:jc w:val="both"/>
        <w:rPr>
          <w:rFonts w:ascii="Arial" w:hAnsi="Arial" w:cs="Arial"/>
          <w:bCs/>
          <w:sz w:val="24"/>
          <w:szCs w:val="24"/>
        </w:rPr>
      </w:pPr>
    </w:p>
    <w:p>
      <w:pPr>
        <w:tabs>
          <w:tab w:val="left" w:pos="567"/>
        </w:tabs>
        <w:spacing w:line="360" w:lineRule="auto"/>
        <w:ind w:left="426" w:right="333"/>
        <w:jc w:val="both"/>
        <w:rPr>
          <w:rFonts w:ascii="Arial" w:hAnsi="Arial" w:cs="Arial"/>
          <w:bCs/>
          <w:sz w:val="24"/>
          <w:szCs w:val="24"/>
        </w:rPr>
      </w:pPr>
      <w:r>
        <w:rPr>
          <w:rFonts w:ascii="Arial" w:hAnsi="Arial" w:cs="Arial"/>
          <w:bCs/>
          <w:sz w:val="24"/>
          <w:szCs w:val="24"/>
        </w:rPr>
        <w:t>Los montos estimados que corresponden a los Municipios para el ejercicio fiscal 2020, son los siguientes:</w:t>
      </w:r>
    </w:p>
    <w:p>
      <w:pPr>
        <w:tabs>
          <w:tab w:val="left" w:pos="567"/>
        </w:tabs>
        <w:spacing w:line="360" w:lineRule="auto"/>
        <w:ind w:left="567" w:right="333"/>
        <w:jc w:val="both"/>
        <w:rPr>
          <w:rFonts w:ascii="Arial" w:hAnsi="Arial" w:cs="Arial"/>
          <w:bCs/>
          <w:sz w:val="24"/>
          <w:szCs w:val="24"/>
        </w:rPr>
      </w:pPr>
    </w:p>
    <w:p>
      <w:pPr>
        <w:tabs>
          <w:tab w:val="left" w:pos="567"/>
        </w:tabs>
        <w:spacing w:line="360" w:lineRule="auto"/>
        <w:ind w:right="333"/>
        <w:jc w:val="both"/>
        <w:rPr>
          <w:rFonts w:ascii="Arial" w:hAnsi="Arial" w:cs="Arial"/>
          <w:bCs/>
          <w:sz w:val="24"/>
          <w:szCs w:val="24"/>
        </w:rPr>
        <w:sectPr>
          <w:footerReference w:type="default" r:id="rId8"/>
          <w:pgSz w:w="12240" w:h="15840"/>
          <w:pgMar w:top="3261" w:right="1701" w:bottom="1701" w:left="1701" w:header="709" w:footer="709" w:gutter="0"/>
          <w:cols w:space="708"/>
          <w:docGrid w:linePitch="360"/>
        </w:sectPr>
      </w:pPr>
    </w:p>
    <w:p>
      <w:pPr>
        <w:spacing w:line="276" w:lineRule="auto"/>
        <w:rPr>
          <w:rFonts w:asciiTheme="minorHAnsi" w:hAnsiTheme="minorHAnsi" w:cstheme="minorHAnsi"/>
          <w:b/>
          <w:bCs/>
          <w:sz w:val="22"/>
          <w:szCs w:val="22"/>
        </w:rPr>
      </w:pPr>
      <w:bookmarkStart w:id="0" w:name="_GoBack"/>
      <w:bookmarkEnd w:id="0"/>
      <w:r>
        <w:rPr>
          <w:rFonts w:asciiTheme="minorHAnsi" w:hAnsiTheme="minorHAnsi" w:cstheme="minorHAnsi"/>
          <w:b/>
          <w:bCs/>
          <w:noProof/>
          <w:sz w:val="22"/>
          <w:szCs w:val="22"/>
          <w:lang w:val="es-MX" w:eastAsia="es-MX"/>
        </w:rPr>
        <w:lastRenderedPageBreak/>
        <mc:AlternateContent>
          <mc:Choice Requires="wps">
            <w:drawing>
              <wp:anchor distT="45720" distB="45720" distL="114300" distR="114300" simplePos="0" relativeHeight="251659264" behindDoc="1" locked="0" layoutInCell="1" allowOverlap="1">
                <wp:simplePos x="0" y="0"/>
                <wp:positionH relativeFrom="margin">
                  <wp:align>left</wp:align>
                </wp:positionH>
                <wp:positionV relativeFrom="paragraph">
                  <wp:posOffset>-256568</wp:posOffset>
                </wp:positionV>
                <wp:extent cx="8752204" cy="1167764"/>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2204" cy="1167764"/>
                        </a:xfrm>
                        <a:prstGeom prst="rect">
                          <a:avLst/>
                        </a:prstGeom>
                        <a:solidFill>
                          <a:srgbClr val="FFFFFF"/>
                        </a:solidFill>
                        <a:ln w="9525">
                          <a:noFill/>
                          <a:miter lim="800000"/>
                          <a:headEnd/>
                          <a:tailEnd/>
                        </a:ln>
                      </wps:spPr>
                      <wps:txbx>
                        <w:txbxContent>
                          <w:p/>
                          <w:tbl>
                            <w:tblPr>
                              <w:tblW w:w="13234" w:type="dxa"/>
                              <w:tblCellMar>
                                <w:left w:w="70" w:type="dxa"/>
                                <w:right w:w="70" w:type="dxa"/>
                              </w:tblCellMar>
                              <w:tblLook w:val="0000" w:firstRow="0" w:lastRow="0" w:firstColumn="0" w:lastColumn="0" w:noHBand="0" w:noVBand="0"/>
                            </w:tblPr>
                            <w:tblGrid>
                              <w:gridCol w:w="6639"/>
                              <w:gridCol w:w="6595"/>
                            </w:tblGrid>
                            <w:tr>
                              <w:trPr>
                                <w:cantSplit/>
                                <w:trHeight w:val="388"/>
                              </w:trPr>
                              <w:tc>
                                <w:tcPr>
                                  <w:tcW w:w="13234" w:type="dxa"/>
                                  <w:gridSpan w:val="2"/>
                                  <w:tcBorders>
                                    <w:bottom w:val="double" w:sz="4" w:space="0" w:color="auto"/>
                                  </w:tcBorders>
                                  <w:vAlign w:val="bottom"/>
                                </w:tcPr>
                                <w:p>
                                  <w:pPr>
                                    <w:pStyle w:val="Sinespaciado"/>
                                    <w:jc w:val="both"/>
                                    <w:rPr>
                                      <w:rFonts w:ascii="Arial" w:hAnsi="Arial" w:cs="Arial"/>
                                      <w:b/>
                                      <w:sz w:val="22"/>
                                      <w:szCs w:val="16"/>
                                    </w:rPr>
                                  </w:pPr>
                                  <w:r>
                                    <w:rPr>
                                      <w:rFonts w:ascii="Arial" w:hAnsi="Arial" w:cs="Arial"/>
                                      <w:b/>
                                      <w:sz w:val="22"/>
                                      <w:szCs w:val="16"/>
                                    </w:rPr>
                                    <w:t>DECRETO QUE ESTABLECE LOS PORCENTAJES, FÓRMULAS Y VARIABLES UTILIZADAS PARA LA DISTRIBUCIÓN DE LOS FONDOS QUE INTEGRAN LAS PARTICIPACIONES A LOS MUNICIPIOS DEL ESTADO DE OAXACA PARA EL EJERCICIO FISCAL 2020</w:t>
                                  </w:r>
                                </w:p>
                              </w:tc>
                            </w:tr>
                            <w:tr>
                              <w:trPr>
                                <w:cantSplit/>
                                <w:trHeight w:val="55"/>
                              </w:trPr>
                              <w:tc>
                                <w:tcPr>
                                  <w:tcW w:w="13234" w:type="dxa"/>
                                  <w:gridSpan w:val="2"/>
                                  <w:tcBorders>
                                    <w:top w:val="double" w:sz="4" w:space="0" w:color="auto"/>
                                  </w:tcBorders>
                                </w:tcPr>
                                <w:p>
                                  <w:pPr>
                                    <w:tabs>
                                      <w:tab w:val="center" w:pos="4252"/>
                                      <w:tab w:val="right" w:pos="8504"/>
                                    </w:tabs>
                                    <w:ind w:left="-70"/>
                                    <w:jc w:val="right"/>
                                    <w:rPr>
                                      <w:rFonts w:ascii="Arial Narrow" w:hAnsi="Arial Narrow" w:cs="Arial"/>
                                      <w:sz w:val="4"/>
                                    </w:rPr>
                                  </w:pPr>
                                </w:p>
                              </w:tc>
                            </w:tr>
                            <w:tr>
                              <w:trPr>
                                <w:cantSplit/>
                                <w:trHeight w:val="106"/>
                              </w:trPr>
                              <w:tc>
                                <w:tcPr>
                                  <w:tcW w:w="6639" w:type="dxa"/>
                                </w:tcPr>
                                <w:p>
                                  <w:pPr>
                                    <w:tabs>
                                      <w:tab w:val="center" w:pos="4252"/>
                                      <w:tab w:val="right" w:pos="8504"/>
                                    </w:tabs>
                                    <w:ind w:left="-70"/>
                                    <w:rPr>
                                      <w:rFonts w:ascii="Arial Narrow" w:hAnsi="Arial Narrow" w:cs="Arial"/>
                                      <w:sz w:val="4"/>
                                    </w:rPr>
                                  </w:pPr>
                                </w:p>
                              </w:tc>
                              <w:tc>
                                <w:tcPr>
                                  <w:tcW w:w="6594" w:type="dxa"/>
                                </w:tcPr>
                                <w:p>
                                  <w:pPr>
                                    <w:tabs>
                                      <w:tab w:val="center" w:pos="4252"/>
                                      <w:tab w:val="right" w:pos="8504"/>
                                    </w:tabs>
                                    <w:ind w:left="-70"/>
                                    <w:jc w:val="right"/>
                                    <w:rPr>
                                      <w:rFonts w:ascii="Arial" w:hAnsi="Arial" w:cs="Arial"/>
                                      <w:i/>
                                      <w:iCs/>
                                      <w:color w:val="181818"/>
                                      <w:sz w:val="14"/>
                                    </w:rPr>
                                  </w:pPr>
                                </w:p>
                              </w:tc>
                            </w:tr>
                          </w:tb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20.2pt;width:689.15pt;height:91.9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" stroked="f">
                <v:textbox>
                  <w:txbxContent>
                    <w:p/>
                    <w:tbl>
                      <w:tblPr>
                        <w:tblW w:w="13234" w:type="dxa"/>
                        <w:tblCellMar>
                          <w:left w:w="70" w:type="dxa"/>
                          <w:right w:w="70" w:type="dxa"/>
                        </w:tblCellMar>
                        <w:tblLook w:val="0000" w:firstRow="0" w:lastRow="0" w:firstColumn="0" w:lastColumn="0" w:noHBand="0" w:noVBand="0"/>
                      </w:tblPr>
                      <w:tblGrid>
                        <w:gridCol w:w="6639"/>
                        <w:gridCol w:w="6595"/>
                      </w:tblGrid>
                      <w:tr>
                        <w:trPr>
                          <w:cantSplit/>
                          <w:trHeight w:val="388"/>
                        </w:trPr>
                        <w:tc>
                          <w:tcPr>
                            <w:tcW w:w="13234" w:type="dxa"/>
                            <w:gridSpan w:val="2"/>
                            <w:tcBorders>
                              <w:bottom w:val="double" w:sz="4" w:space="0" w:color="auto"/>
                            </w:tcBorders>
                            <w:vAlign w:val="bottom"/>
                          </w:tcPr>
                          <w:p>
                            <w:pPr>
                              <w:pStyle w:val="Sinespaciado"/>
                              <w:jc w:val="both"/>
                              <w:rPr>
                                <w:rFonts w:ascii="Arial" w:hAnsi="Arial" w:cs="Arial"/>
                                <w:b/>
                                <w:sz w:val="22"/>
                                <w:szCs w:val="16"/>
                              </w:rPr>
                            </w:pPr>
                            <w:r>
                              <w:rPr>
                                <w:rFonts w:ascii="Arial" w:hAnsi="Arial" w:cs="Arial"/>
                                <w:b/>
                                <w:sz w:val="22"/>
                                <w:szCs w:val="16"/>
                              </w:rPr>
                              <w:t>DECRETO QUE ESTABLECE LOS PORCENTAJES, FÓRMULAS Y VARIABLES UTILIZADAS PARA LA DISTRIBUCIÓN DE LOS FONDOS QUE INTEGRAN LAS PARTICIPACIONES A LOS MUNICIPIOS DEL ESTADO DE OAXACA PARA EL EJERCICIO FISCAL 2020</w:t>
                            </w:r>
                          </w:p>
                        </w:tc>
                      </w:tr>
                      <w:tr>
                        <w:trPr>
                          <w:cantSplit/>
                          <w:trHeight w:val="55"/>
                        </w:trPr>
                        <w:tc>
                          <w:tcPr>
                            <w:tcW w:w="13234" w:type="dxa"/>
                            <w:gridSpan w:val="2"/>
                            <w:tcBorders>
                              <w:top w:val="double" w:sz="4" w:space="0" w:color="auto"/>
                            </w:tcBorders>
                          </w:tcPr>
                          <w:p>
                            <w:pPr>
                              <w:tabs>
                                <w:tab w:val="center" w:pos="4252"/>
                                <w:tab w:val="right" w:pos="8504"/>
                              </w:tabs>
                              <w:ind w:left="-70"/>
                              <w:jc w:val="right"/>
                              <w:rPr>
                                <w:rFonts w:ascii="Arial Narrow" w:hAnsi="Arial Narrow" w:cs="Arial"/>
                                <w:sz w:val="4"/>
                              </w:rPr>
                            </w:pPr>
                          </w:p>
                        </w:tc>
                      </w:tr>
                      <w:tr>
                        <w:trPr>
                          <w:cantSplit/>
                          <w:trHeight w:val="106"/>
                        </w:trPr>
                        <w:tc>
                          <w:tcPr>
                            <w:tcW w:w="6639" w:type="dxa"/>
                          </w:tcPr>
                          <w:p>
                            <w:pPr>
                              <w:tabs>
                                <w:tab w:val="center" w:pos="4252"/>
                                <w:tab w:val="right" w:pos="8504"/>
                              </w:tabs>
                              <w:ind w:left="-70"/>
                              <w:rPr>
                                <w:rFonts w:ascii="Arial Narrow" w:hAnsi="Arial Narrow" w:cs="Arial"/>
                                <w:sz w:val="4"/>
                              </w:rPr>
                            </w:pPr>
                          </w:p>
                        </w:tc>
                        <w:tc>
                          <w:tcPr>
                            <w:tcW w:w="6594" w:type="dxa"/>
                          </w:tcPr>
                          <w:p>
                            <w:pPr>
                              <w:tabs>
                                <w:tab w:val="center" w:pos="4252"/>
                                <w:tab w:val="right" w:pos="8504"/>
                              </w:tabs>
                              <w:ind w:left="-70"/>
                              <w:jc w:val="right"/>
                              <w:rPr>
                                <w:rFonts w:ascii="Arial" w:hAnsi="Arial" w:cs="Arial"/>
                                <w:i/>
                                <w:iCs/>
                                <w:color w:val="181818"/>
                                <w:sz w:val="14"/>
                              </w:rPr>
                            </w:pPr>
                          </w:p>
                        </w:tc>
                      </w:tr>
                    </w:tbl>
                    <w:p/>
                  </w:txbxContent>
                </v:textbox>
                <w10:wrap anchorx="margin"/>
              </v:shape>
            </w:pict>
          </mc:Fallback>
        </mc:AlternateContent>
      </w:r>
    </w:p>
    <w:p>
      <w:pPr>
        <w:spacing w:line="276" w:lineRule="auto"/>
        <w:rPr>
          <w:rFonts w:asciiTheme="minorHAnsi" w:hAnsiTheme="minorHAnsi" w:cstheme="minorHAnsi"/>
          <w:b/>
          <w:bCs/>
          <w:sz w:val="22"/>
          <w:szCs w:val="22"/>
        </w:rPr>
      </w:pPr>
    </w:p>
    <w:p>
      <w:pPr>
        <w:spacing w:line="276" w:lineRule="auto"/>
        <w:rPr>
          <w:rFonts w:asciiTheme="minorHAnsi" w:hAnsiTheme="minorHAnsi" w:cstheme="minorHAnsi"/>
          <w:b/>
          <w:bCs/>
          <w:sz w:val="22"/>
          <w:szCs w:val="22"/>
        </w:rPr>
      </w:pPr>
    </w:p>
    <w:p>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Estimación de Participaciones Provisionales 2020</w:t>
      </w:r>
    </w:p>
    <w:p>
      <w:pPr>
        <w:spacing w:after="200" w:line="276" w:lineRule="auto"/>
        <w:rPr>
          <w:rFonts w:asciiTheme="minorHAnsi" w:hAnsiTheme="minorHAnsi" w:cstheme="minorHAnsi"/>
          <w:bCs/>
          <w:sz w:val="22"/>
          <w:szCs w:val="22"/>
        </w:rPr>
      </w:pPr>
    </w:p>
    <w:tbl>
      <w:tblPr>
        <w:tblW w:w="13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6"/>
        <w:gridCol w:w="1245"/>
        <w:gridCol w:w="804"/>
        <w:gridCol w:w="752"/>
        <w:gridCol w:w="687"/>
        <w:gridCol w:w="593"/>
        <w:gridCol w:w="687"/>
        <w:gridCol w:w="593"/>
        <w:gridCol w:w="640"/>
        <w:gridCol w:w="593"/>
        <w:gridCol w:w="735"/>
        <w:gridCol w:w="593"/>
        <w:gridCol w:w="805"/>
        <w:gridCol w:w="593"/>
        <w:gridCol w:w="735"/>
        <w:gridCol w:w="763"/>
        <w:gridCol w:w="687"/>
        <w:gridCol w:w="759"/>
        <w:gridCol w:w="1128"/>
      </w:tblGrid>
      <w:tr>
        <w:trPr>
          <w:trHeight w:val="600"/>
          <w:jc w:val="center"/>
        </w:trPr>
        <w:tc>
          <w:tcPr>
            <w:tcW w:w="526" w:type="dxa"/>
            <w:shd w:val="clear" w:color="auto" w:fill="auto"/>
            <w:vAlign w:val="center"/>
            <w:hideMark/>
          </w:tcPr>
          <w:p>
            <w:pPr>
              <w:jc w:val="center"/>
              <w:rPr>
                <w:rFonts w:ascii="Calibri" w:hAnsi="Calibri"/>
                <w:b/>
                <w:color w:val="000000"/>
                <w:sz w:val="11"/>
                <w:szCs w:val="11"/>
                <w:lang w:val="es-MX" w:eastAsia="es-MX"/>
              </w:rPr>
            </w:pPr>
            <w:r>
              <w:rPr>
                <w:rFonts w:ascii="Calibri" w:hAnsi="Calibri"/>
                <w:b/>
                <w:color w:val="000000"/>
                <w:sz w:val="11"/>
                <w:szCs w:val="11"/>
                <w:lang w:val="es-MX" w:eastAsia="es-MX"/>
              </w:rPr>
              <w:t>Clave municipio</w:t>
            </w:r>
          </w:p>
        </w:tc>
        <w:tc>
          <w:tcPr>
            <w:tcW w:w="1245" w:type="dxa"/>
            <w:shd w:val="clear" w:color="auto" w:fill="auto"/>
            <w:vAlign w:val="center"/>
            <w:hideMark/>
          </w:tcPr>
          <w:p>
            <w:pPr>
              <w:jc w:val="center"/>
              <w:rPr>
                <w:rFonts w:ascii="Calibri" w:hAnsi="Calibri"/>
                <w:b/>
                <w:color w:val="000000"/>
                <w:sz w:val="11"/>
                <w:szCs w:val="11"/>
                <w:lang w:val="es-MX" w:eastAsia="es-MX"/>
              </w:rPr>
            </w:pPr>
            <w:r>
              <w:rPr>
                <w:rFonts w:ascii="Calibri" w:hAnsi="Calibri"/>
                <w:b/>
                <w:color w:val="000000"/>
                <w:sz w:val="11"/>
                <w:szCs w:val="11"/>
                <w:lang w:val="es-MX" w:eastAsia="es-MX"/>
              </w:rPr>
              <w:t>Nombre del municipio</w:t>
            </w:r>
          </w:p>
        </w:tc>
        <w:tc>
          <w:tcPr>
            <w:tcW w:w="1556" w:type="dxa"/>
            <w:gridSpan w:val="2"/>
            <w:shd w:val="clear" w:color="auto" w:fill="auto"/>
            <w:vAlign w:val="center"/>
            <w:hideMark/>
          </w:tcPr>
          <w:p>
            <w:pPr>
              <w:ind w:hanging="40"/>
              <w:jc w:val="center"/>
              <w:rPr>
                <w:rFonts w:ascii="Calibri" w:hAnsi="Calibri"/>
                <w:b/>
                <w:bCs/>
                <w:color w:val="000000"/>
                <w:sz w:val="11"/>
                <w:szCs w:val="11"/>
                <w:lang w:val="es-MX" w:eastAsia="es-MX"/>
              </w:rPr>
            </w:pPr>
            <w:r>
              <w:rPr>
                <w:rFonts w:ascii="Calibri" w:hAnsi="Calibri"/>
                <w:b/>
                <w:bCs/>
                <w:color w:val="000000"/>
                <w:sz w:val="11"/>
                <w:szCs w:val="11"/>
                <w:lang w:val="es-MX" w:eastAsia="es-MX"/>
              </w:rPr>
              <w:t>FGP 2020</w:t>
            </w:r>
          </w:p>
        </w:tc>
        <w:tc>
          <w:tcPr>
            <w:tcW w:w="1280" w:type="dxa"/>
            <w:gridSpan w:val="2"/>
            <w:shd w:val="clear" w:color="auto" w:fill="auto"/>
            <w:vAlign w:val="center"/>
            <w:hideMark/>
          </w:tcPr>
          <w:p>
            <w:pPr>
              <w:jc w:val="center"/>
              <w:rPr>
                <w:rFonts w:ascii="Calibri" w:hAnsi="Calibri"/>
                <w:b/>
                <w:bCs/>
                <w:color w:val="000000"/>
                <w:sz w:val="11"/>
                <w:szCs w:val="11"/>
                <w:lang w:val="es-MX" w:eastAsia="es-MX"/>
              </w:rPr>
            </w:pPr>
            <w:r>
              <w:rPr>
                <w:rFonts w:ascii="Calibri" w:hAnsi="Calibri"/>
                <w:b/>
                <w:bCs/>
                <w:color w:val="000000"/>
                <w:sz w:val="11"/>
                <w:szCs w:val="11"/>
                <w:lang w:val="es-MX" w:eastAsia="es-MX"/>
              </w:rPr>
              <w:t>FIEPS 2020</w:t>
            </w:r>
          </w:p>
        </w:tc>
        <w:tc>
          <w:tcPr>
            <w:tcW w:w="1280" w:type="dxa"/>
            <w:gridSpan w:val="2"/>
            <w:shd w:val="clear" w:color="auto" w:fill="auto"/>
            <w:vAlign w:val="center"/>
            <w:hideMark/>
          </w:tcPr>
          <w:p>
            <w:pPr>
              <w:jc w:val="center"/>
              <w:rPr>
                <w:rFonts w:ascii="Calibri" w:hAnsi="Calibri"/>
                <w:b/>
                <w:bCs/>
                <w:color w:val="000000"/>
                <w:sz w:val="11"/>
                <w:szCs w:val="11"/>
                <w:lang w:val="es-MX" w:eastAsia="es-MX"/>
              </w:rPr>
            </w:pPr>
            <w:r>
              <w:rPr>
                <w:rFonts w:ascii="Calibri" w:hAnsi="Calibri"/>
                <w:b/>
                <w:bCs/>
                <w:color w:val="000000"/>
                <w:sz w:val="11"/>
                <w:szCs w:val="11"/>
                <w:lang w:val="es-MX" w:eastAsia="es-MX"/>
              </w:rPr>
              <w:t>FISAN 2020</w:t>
            </w:r>
          </w:p>
        </w:tc>
        <w:tc>
          <w:tcPr>
            <w:tcW w:w="1233" w:type="dxa"/>
            <w:gridSpan w:val="2"/>
            <w:shd w:val="clear" w:color="auto" w:fill="auto"/>
            <w:vAlign w:val="center"/>
            <w:hideMark/>
          </w:tcPr>
          <w:p>
            <w:pPr>
              <w:jc w:val="center"/>
              <w:rPr>
                <w:rFonts w:ascii="Calibri" w:hAnsi="Calibri"/>
                <w:b/>
                <w:bCs/>
                <w:color w:val="000000"/>
                <w:sz w:val="11"/>
                <w:szCs w:val="11"/>
                <w:lang w:val="es-MX" w:eastAsia="es-MX"/>
              </w:rPr>
            </w:pPr>
            <w:r>
              <w:rPr>
                <w:rFonts w:ascii="Calibri" w:hAnsi="Calibri"/>
                <w:b/>
                <w:bCs/>
                <w:color w:val="000000"/>
                <w:sz w:val="11"/>
                <w:szCs w:val="11"/>
                <w:lang w:val="es-MX" w:eastAsia="es-MX"/>
              </w:rPr>
              <w:t>FOCOISAN 2020</w:t>
            </w:r>
          </w:p>
        </w:tc>
        <w:tc>
          <w:tcPr>
            <w:tcW w:w="1328" w:type="dxa"/>
            <w:gridSpan w:val="2"/>
            <w:shd w:val="clear" w:color="auto" w:fill="auto"/>
            <w:vAlign w:val="center"/>
            <w:hideMark/>
          </w:tcPr>
          <w:p>
            <w:pPr>
              <w:jc w:val="center"/>
              <w:rPr>
                <w:rFonts w:ascii="Calibri" w:hAnsi="Calibri"/>
                <w:b/>
                <w:bCs/>
                <w:color w:val="000000"/>
                <w:sz w:val="11"/>
                <w:szCs w:val="11"/>
                <w:lang w:val="es-MX" w:eastAsia="es-MX"/>
              </w:rPr>
            </w:pPr>
            <w:r>
              <w:rPr>
                <w:rFonts w:ascii="Calibri" w:hAnsi="Calibri"/>
                <w:b/>
                <w:bCs/>
                <w:color w:val="000000"/>
                <w:sz w:val="11"/>
                <w:szCs w:val="11"/>
                <w:lang w:val="es-MX" w:eastAsia="es-MX"/>
              </w:rPr>
              <w:t>FOFIR 2020</w:t>
            </w:r>
          </w:p>
        </w:tc>
        <w:tc>
          <w:tcPr>
            <w:tcW w:w="1398" w:type="dxa"/>
            <w:gridSpan w:val="2"/>
            <w:shd w:val="clear" w:color="auto" w:fill="auto"/>
            <w:vAlign w:val="center"/>
            <w:hideMark/>
          </w:tcPr>
          <w:p>
            <w:pPr>
              <w:jc w:val="center"/>
              <w:rPr>
                <w:rFonts w:ascii="Calibri" w:hAnsi="Calibri"/>
                <w:b/>
                <w:bCs/>
                <w:color w:val="000000"/>
                <w:sz w:val="11"/>
                <w:szCs w:val="11"/>
                <w:lang w:val="es-MX" w:eastAsia="es-MX"/>
              </w:rPr>
            </w:pPr>
            <w:r>
              <w:rPr>
                <w:rFonts w:ascii="Calibri" w:hAnsi="Calibri"/>
                <w:b/>
                <w:bCs/>
                <w:color w:val="000000"/>
                <w:sz w:val="11"/>
                <w:szCs w:val="11"/>
                <w:lang w:val="es-MX" w:eastAsia="es-MX"/>
              </w:rPr>
              <w:t>FFM 2020</w:t>
            </w:r>
          </w:p>
        </w:tc>
        <w:tc>
          <w:tcPr>
            <w:tcW w:w="1498" w:type="dxa"/>
            <w:gridSpan w:val="2"/>
            <w:shd w:val="clear" w:color="auto" w:fill="auto"/>
            <w:vAlign w:val="center"/>
            <w:hideMark/>
          </w:tcPr>
          <w:p>
            <w:pPr>
              <w:jc w:val="center"/>
              <w:rPr>
                <w:rFonts w:ascii="Calibri" w:hAnsi="Calibri"/>
                <w:b/>
                <w:bCs/>
                <w:color w:val="000000"/>
                <w:sz w:val="11"/>
                <w:szCs w:val="11"/>
                <w:lang w:val="es-MX" w:eastAsia="es-MX"/>
              </w:rPr>
            </w:pPr>
            <w:r>
              <w:rPr>
                <w:rFonts w:ascii="Calibri" w:hAnsi="Calibri"/>
                <w:b/>
                <w:bCs/>
                <w:color w:val="000000"/>
                <w:sz w:val="11"/>
                <w:szCs w:val="11"/>
                <w:lang w:val="es-MX" w:eastAsia="es-MX"/>
              </w:rPr>
              <w:t>FOCO 2020</w:t>
            </w:r>
          </w:p>
        </w:tc>
        <w:tc>
          <w:tcPr>
            <w:tcW w:w="1446" w:type="dxa"/>
            <w:gridSpan w:val="2"/>
            <w:shd w:val="clear" w:color="auto" w:fill="auto"/>
            <w:vAlign w:val="center"/>
            <w:hideMark/>
          </w:tcPr>
          <w:p>
            <w:pPr>
              <w:jc w:val="center"/>
              <w:rPr>
                <w:rFonts w:ascii="Calibri" w:hAnsi="Calibri"/>
                <w:b/>
                <w:bCs/>
                <w:color w:val="000000"/>
                <w:sz w:val="11"/>
                <w:szCs w:val="11"/>
                <w:lang w:val="es-MX" w:eastAsia="es-MX"/>
              </w:rPr>
            </w:pPr>
            <w:r>
              <w:rPr>
                <w:rFonts w:ascii="Calibri" w:hAnsi="Calibri"/>
                <w:b/>
                <w:bCs/>
                <w:color w:val="000000"/>
                <w:sz w:val="11"/>
                <w:szCs w:val="11"/>
                <w:lang w:val="es-MX" w:eastAsia="es-MX"/>
              </w:rPr>
              <w:t>FOGADI 2020</w:t>
            </w:r>
          </w:p>
        </w:tc>
        <w:tc>
          <w:tcPr>
            <w:tcW w:w="1128" w:type="dxa"/>
            <w:vMerge w:val="restart"/>
            <w:shd w:val="clear" w:color="auto" w:fill="auto"/>
            <w:vAlign w:val="center"/>
            <w:hideMark/>
          </w:tcPr>
          <w:p>
            <w:pPr>
              <w:jc w:val="center"/>
              <w:rPr>
                <w:rFonts w:ascii="Calibri" w:hAnsi="Calibri"/>
                <w:b/>
                <w:bCs/>
                <w:color w:val="000000"/>
                <w:sz w:val="11"/>
                <w:szCs w:val="11"/>
                <w:lang w:val="es-MX" w:eastAsia="es-MX"/>
              </w:rPr>
            </w:pPr>
            <w:r>
              <w:rPr>
                <w:rFonts w:ascii="Calibri" w:hAnsi="Calibri"/>
                <w:b/>
                <w:bCs/>
                <w:color w:val="000000"/>
                <w:sz w:val="11"/>
                <w:szCs w:val="11"/>
                <w:lang w:val="es-MX" w:eastAsia="es-MX"/>
              </w:rPr>
              <w:t>Suma montos estimados 2020</w:t>
            </w:r>
          </w:p>
        </w:tc>
      </w:tr>
      <w:tr>
        <w:trPr>
          <w:trHeight w:val="915"/>
          <w:jc w:val="center"/>
        </w:trPr>
        <w:tc>
          <w:tcPr>
            <w:tcW w:w="526"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 </w:t>
            </w:r>
          </w:p>
        </w:tc>
        <w:tc>
          <w:tcPr>
            <w:tcW w:w="1245"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 </w:t>
            </w:r>
          </w:p>
        </w:tc>
        <w:tc>
          <w:tcPr>
            <w:tcW w:w="804" w:type="dxa"/>
            <w:shd w:val="clear" w:color="auto" w:fill="auto"/>
            <w:vAlign w:val="center"/>
            <w:hideMark/>
          </w:tcPr>
          <w:p>
            <w:pPr>
              <w:ind w:right="-209"/>
              <w:rPr>
                <w:rFonts w:ascii="Calibri" w:hAnsi="Calibri"/>
                <w:color w:val="000000"/>
                <w:sz w:val="11"/>
                <w:szCs w:val="11"/>
                <w:lang w:val="es-MX" w:eastAsia="es-MX"/>
              </w:rPr>
            </w:pPr>
            <w:r>
              <w:rPr>
                <w:rFonts w:ascii="Calibri" w:hAnsi="Calibri"/>
                <w:color w:val="000000"/>
                <w:sz w:val="11"/>
                <w:szCs w:val="11"/>
                <w:lang w:val="es-MX" w:eastAsia="es-MX"/>
              </w:rPr>
              <w:t xml:space="preserve">     Monto</w:t>
            </w:r>
          </w:p>
          <w:p>
            <w:pPr>
              <w:ind w:right="-209"/>
              <w:rPr>
                <w:rFonts w:ascii="Calibri" w:hAnsi="Calibri"/>
                <w:color w:val="000000"/>
                <w:sz w:val="11"/>
                <w:szCs w:val="11"/>
                <w:lang w:val="es-MX" w:eastAsia="es-MX"/>
              </w:rPr>
            </w:pPr>
            <w:r>
              <w:rPr>
                <w:rFonts w:ascii="Calibri" w:hAnsi="Calibri"/>
                <w:color w:val="000000"/>
                <w:sz w:val="11"/>
                <w:szCs w:val="11"/>
                <w:lang w:val="es-MX" w:eastAsia="es-MX"/>
              </w:rPr>
              <w:t xml:space="preserve">   estimado</w:t>
            </w:r>
          </w:p>
        </w:tc>
        <w:tc>
          <w:tcPr>
            <w:tcW w:w="752"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Coeficiente de distribución</w:t>
            </w:r>
          </w:p>
        </w:tc>
        <w:tc>
          <w:tcPr>
            <w:tcW w:w="687"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Monto estimado</w:t>
            </w:r>
          </w:p>
        </w:tc>
        <w:tc>
          <w:tcPr>
            <w:tcW w:w="593"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Coeficiente de distribución</w:t>
            </w:r>
          </w:p>
        </w:tc>
        <w:tc>
          <w:tcPr>
            <w:tcW w:w="687"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Monto estimado</w:t>
            </w:r>
          </w:p>
        </w:tc>
        <w:tc>
          <w:tcPr>
            <w:tcW w:w="593"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Coeficiente de distribución</w:t>
            </w:r>
          </w:p>
        </w:tc>
        <w:tc>
          <w:tcPr>
            <w:tcW w:w="640"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Monto estimado</w:t>
            </w:r>
          </w:p>
        </w:tc>
        <w:tc>
          <w:tcPr>
            <w:tcW w:w="593"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Coeficiente de distribución</w:t>
            </w:r>
          </w:p>
        </w:tc>
        <w:tc>
          <w:tcPr>
            <w:tcW w:w="735"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Monto estimado</w:t>
            </w:r>
          </w:p>
        </w:tc>
        <w:tc>
          <w:tcPr>
            <w:tcW w:w="593"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Coeficiente de distribución</w:t>
            </w:r>
          </w:p>
        </w:tc>
        <w:tc>
          <w:tcPr>
            <w:tcW w:w="805"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Monto estimado</w:t>
            </w:r>
          </w:p>
        </w:tc>
        <w:tc>
          <w:tcPr>
            <w:tcW w:w="593"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Coeficiente de distribución</w:t>
            </w:r>
          </w:p>
        </w:tc>
        <w:tc>
          <w:tcPr>
            <w:tcW w:w="735"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Monto estimado</w:t>
            </w:r>
          </w:p>
        </w:tc>
        <w:tc>
          <w:tcPr>
            <w:tcW w:w="763"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Coeficiente de distribución</w:t>
            </w:r>
          </w:p>
        </w:tc>
        <w:tc>
          <w:tcPr>
            <w:tcW w:w="687"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Monto estimado</w:t>
            </w:r>
          </w:p>
        </w:tc>
        <w:tc>
          <w:tcPr>
            <w:tcW w:w="759" w:type="dxa"/>
            <w:shd w:val="clear" w:color="auto" w:fill="auto"/>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Coeficiente de distribución</w:t>
            </w:r>
          </w:p>
        </w:tc>
        <w:tc>
          <w:tcPr>
            <w:tcW w:w="1128" w:type="dxa"/>
            <w:vMerge/>
            <w:shd w:val="clear" w:color="auto" w:fill="auto"/>
            <w:vAlign w:val="center"/>
            <w:hideMark/>
          </w:tcPr>
          <w:p>
            <w:pPr>
              <w:rPr>
                <w:rFonts w:ascii="Calibri" w:hAnsi="Calibri"/>
                <w:b/>
                <w:bCs/>
                <w:color w:val="000000"/>
                <w:sz w:val="11"/>
                <w:szCs w:val="11"/>
                <w:lang w:val="es-MX" w:eastAsia="es-MX"/>
              </w:rPr>
            </w:pPr>
          </w:p>
        </w:tc>
      </w:tr>
      <w:tr>
        <w:trPr>
          <w:trHeight w:val="315"/>
          <w:jc w:val="center"/>
        </w:trPr>
        <w:tc>
          <w:tcPr>
            <w:tcW w:w="526"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w:t>
            </w:r>
          </w:p>
        </w:tc>
        <w:tc>
          <w:tcPr>
            <w:tcW w:w="1245"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w:t>
            </w:r>
          </w:p>
        </w:tc>
        <w:tc>
          <w:tcPr>
            <w:tcW w:w="804" w:type="dxa"/>
            <w:shd w:val="clear" w:color="auto" w:fill="auto"/>
            <w:noWrap/>
            <w:vAlign w:val="center"/>
            <w:hideMark/>
          </w:tcPr>
          <w:p>
            <w:pPr>
              <w:jc w:val="center"/>
              <w:rPr>
                <w:rFonts w:ascii="Arial Narrow" w:hAnsi="Arial Narrow"/>
                <w:bCs/>
                <w:color w:val="000000"/>
                <w:sz w:val="10"/>
                <w:szCs w:val="10"/>
                <w:lang w:val="es-MX" w:eastAsia="es-MX"/>
              </w:rPr>
            </w:pPr>
            <w:r>
              <w:rPr>
                <w:rFonts w:ascii="Arial Narrow" w:hAnsi="Arial Narrow"/>
                <w:bCs/>
                <w:color w:val="000000"/>
                <w:sz w:val="10"/>
                <w:szCs w:val="10"/>
                <w:lang w:val="es-MX" w:eastAsia="es-MX"/>
              </w:rPr>
              <w:t>3,591,381,529.00</w:t>
            </w:r>
          </w:p>
        </w:tc>
        <w:tc>
          <w:tcPr>
            <w:tcW w:w="752" w:type="dxa"/>
            <w:shd w:val="clear" w:color="auto" w:fill="auto"/>
            <w:noWrap/>
            <w:vAlign w:val="center"/>
            <w:hideMark/>
          </w:tcPr>
          <w:p>
            <w:pPr>
              <w:jc w:val="center"/>
              <w:rPr>
                <w:rFonts w:ascii="Arial Narrow" w:hAnsi="Arial Narrow"/>
                <w:bCs/>
                <w:color w:val="000000"/>
                <w:sz w:val="10"/>
                <w:szCs w:val="10"/>
                <w:lang w:val="es-MX" w:eastAsia="es-MX"/>
              </w:rPr>
            </w:pPr>
            <w:r>
              <w:rPr>
                <w:rFonts w:ascii="Arial Narrow" w:hAnsi="Arial Narrow"/>
                <w:bCs/>
                <w:color w:val="000000"/>
                <w:sz w:val="10"/>
                <w:szCs w:val="10"/>
                <w:lang w:val="es-MX" w:eastAsia="es-MX"/>
              </w:rPr>
              <w:t>1.00</w:t>
            </w:r>
          </w:p>
        </w:tc>
        <w:tc>
          <w:tcPr>
            <w:tcW w:w="687" w:type="dxa"/>
            <w:shd w:val="clear" w:color="auto" w:fill="auto"/>
            <w:noWrap/>
            <w:vAlign w:val="center"/>
            <w:hideMark/>
          </w:tcPr>
          <w:p>
            <w:pPr>
              <w:jc w:val="center"/>
              <w:rPr>
                <w:rFonts w:ascii="Arial Narrow" w:hAnsi="Arial Narrow"/>
                <w:bCs/>
                <w:color w:val="000000"/>
                <w:sz w:val="10"/>
                <w:szCs w:val="10"/>
                <w:lang w:val="es-MX" w:eastAsia="es-MX"/>
              </w:rPr>
            </w:pPr>
            <w:r>
              <w:rPr>
                <w:rFonts w:ascii="Arial Narrow" w:hAnsi="Arial Narrow"/>
                <w:bCs/>
                <w:color w:val="000000"/>
                <w:sz w:val="10"/>
                <w:szCs w:val="10"/>
                <w:lang w:val="es-MX" w:eastAsia="es-MX"/>
              </w:rPr>
              <w:t>69,165,491.00</w:t>
            </w:r>
          </w:p>
        </w:tc>
        <w:tc>
          <w:tcPr>
            <w:tcW w:w="593" w:type="dxa"/>
            <w:shd w:val="clear" w:color="auto" w:fill="auto"/>
            <w:noWrap/>
            <w:vAlign w:val="center"/>
            <w:hideMark/>
          </w:tcPr>
          <w:p>
            <w:pPr>
              <w:jc w:val="center"/>
              <w:rPr>
                <w:rFonts w:ascii="Arial Narrow" w:hAnsi="Arial Narrow"/>
                <w:bCs/>
                <w:color w:val="000000"/>
                <w:sz w:val="10"/>
                <w:szCs w:val="10"/>
                <w:lang w:val="es-MX" w:eastAsia="es-MX"/>
              </w:rPr>
            </w:pPr>
            <w:r>
              <w:rPr>
                <w:rFonts w:ascii="Arial Narrow" w:hAnsi="Arial Narrow"/>
                <w:bCs/>
                <w:color w:val="000000"/>
                <w:sz w:val="10"/>
                <w:szCs w:val="10"/>
                <w:lang w:val="es-MX" w:eastAsia="es-MX"/>
              </w:rPr>
              <w:t>1.00</w:t>
            </w:r>
          </w:p>
        </w:tc>
        <w:tc>
          <w:tcPr>
            <w:tcW w:w="687" w:type="dxa"/>
            <w:shd w:val="clear" w:color="auto" w:fill="auto"/>
            <w:noWrap/>
            <w:vAlign w:val="center"/>
            <w:hideMark/>
          </w:tcPr>
          <w:p>
            <w:pPr>
              <w:jc w:val="center"/>
              <w:rPr>
                <w:rFonts w:ascii="Arial Narrow" w:hAnsi="Arial Narrow"/>
                <w:bCs/>
                <w:color w:val="000000"/>
                <w:sz w:val="10"/>
                <w:szCs w:val="10"/>
                <w:lang w:val="es-MX" w:eastAsia="es-MX"/>
              </w:rPr>
            </w:pPr>
            <w:r>
              <w:rPr>
                <w:rFonts w:ascii="Arial Narrow" w:hAnsi="Arial Narrow"/>
                <w:bCs/>
                <w:color w:val="000000"/>
                <w:sz w:val="10"/>
                <w:szCs w:val="10"/>
                <w:lang w:val="es-MX" w:eastAsia="es-MX"/>
              </w:rPr>
              <w:t>22,505,693.00</w:t>
            </w:r>
          </w:p>
        </w:tc>
        <w:tc>
          <w:tcPr>
            <w:tcW w:w="593" w:type="dxa"/>
            <w:shd w:val="clear" w:color="auto" w:fill="auto"/>
            <w:noWrap/>
            <w:vAlign w:val="center"/>
            <w:hideMark/>
          </w:tcPr>
          <w:p>
            <w:pPr>
              <w:jc w:val="center"/>
              <w:rPr>
                <w:rFonts w:ascii="Arial Narrow" w:hAnsi="Arial Narrow"/>
                <w:bCs/>
                <w:color w:val="000000"/>
                <w:sz w:val="10"/>
                <w:szCs w:val="10"/>
                <w:lang w:val="es-MX" w:eastAsia="es-MX"/>
              </w:rPr>
            </w:pPr>
            <w:r>
              <w:rPr>
                <w:rFonts w:ascii="Arial Narrow" w:hAnsi="Arial Narrow"/>
                <w:bCs/>
                <w:color w:val="000000"/>
                <w:sz w:val="10"/>
                <w:szCs w:val="10"/>
                <w:lang w:val="es-MX" w:eastAsia="es-MX"/>
              </w:rPr>
              <w:t>1.00</w:t>
            </w:r>
          </w:p>
        </w:tc>
        <w:tc>
          <w:tcPr>
            <w:tcW w:w="640" w:type="dxa"/>
            <w:shd w:val="clear" w:color="auto" w:fill="auto"/>
            <w:noWrap/>
            <w:vAlign w:val="center"/>
            <w:hideMark/>
          </w:tcPr>
          <w:p>
            <w:pPr>
              <w:jc w:val="center"/>
              <w:rPr>
                <w:rFonts w:ascii="Arial Narrow" w:hAnsi="Arial Narrow"/>
                <w:bCs/>
                <w:color w:val="000000"/>
                <w:sz w:val="10"/>
                <w:szCs w:val="10"/>
                <w:lang w:val="es-MX" w:eastAsia="es-MX"/>
              </w:rPr>
            </w:pPr>
            <w:r>
              <w:rPr>
                <w:rFonts w:ascii="Arial Narrow" w:hAnsi="Arial Narrow"/>
                <w:bCs/>
                <w:color w:val="000000"/>
                <w:sz w:val="10"/>
                <w:szCs w:val="10"/>
                <w:lang w:val="es-MX" w:eastAsia="es-MX"/>
              </w:rPr>
              <w:t>6,747,867.00</w:t>
            </w:r>
          </w:p>
        </w:tc>
        <w:tc>
          <w:tcPr>
            <w:tcW w:w="593" w:type="dxa"/>
            <w:shd w:val="clear" w:color="auto" w:fill="auto"/>
            <w:noWrap/>
            <w:vAlign w:val="center"/>
            <w:hideMark/>
          </w:tcPr>
          <w:p>
            <w:pPr>
              <w:jc w:val="center"/>
              <w:rPr>
                <w:rFonts w:ascii="Arial Narrow" w:hAnsi="Arial Narrow"/>
                <w:bCs/>
                <w:color w:val="000000"/>
                <w:sz w:val="10"/>
                <w:szCs w:val="10"/>
                <w:lang w:val="es-MX" w:eastAsia="es-MX"/>
              </w:rPr>
            </w:pPr>
            <w:r>
              <w:rPr>
                <w:rFonts w:ascii="Arial Narrow" w:hAnsi="Arial Narrow"/>
                <w:bCs/>
                <w:color w:val="000000"/>
                <w:sz w:val="10"/>
                <w:szCs w:val="10"/>
                <w:lang w:val="es-MX" w:eastAsia="es-MX"/>
              </w:rPr>
              <w:t>1.00</w:t>
            </w:r>
          </w:p>
        </w:tc>
        <w:tc>
          <w:tcPr>
            <w:tcW w:w="735" w:type="dxa"/>
            <w:shd w:val="clear" w:color="auto" w:fill="auto"/>
            <w:noWrap/>
            <w:vAlign w:val="center"/>
            <w:hideMark/>
          </w:tcPr>
          <w:p>
            <w:pPr>
              <w:jc w:val="center"/>
              <w:rPr>
                <w:rFonts w:ascii="Arial Narrow" w:hAnsi="Arial Narrow"/>
                <w:bCs/>
                <w:color w:val="000000"/>
                <w:sz w:val="10"/>
                <w:szCs w:val="10"/>
                <w:lang w:val="es-MX" w:eastAsia="es-MX"/>
              </w:rPr>
            </w:pPr>
            <w:r>
              <w:rPr>
                <w:rFonts w:ascii="Arial Narrow" w:hAnsi="Arial Narrow"/>
                <w:bCs/>
                <w:color w:val="000000"/>
                <w:sz w:val="10"/>
                <w:szCs w:val="10"/>
                <w:lang w:val="es-MX" w:eastAsia="es-MX"/>
              </w:rPr>
              <w:t>183,496,932.00</w:t>
            </w:r>
          </w:p>
        </w:tc>
        <w:tc>
          <w:tcPr>
            <w:tcW w:w="593" w:type="dxa"/>
            <w:shd w:val="clear" w:color="auto" w:fill="auto"/>
            <w:noWrap/>
            <w:vAlign w:val="center"/>
            <w:hideMark/>
          </w:tcPr>
          <w:p>
            <w:pPr>
              <w:jc w:val="center"/>
              <w:rPr>
                <w:rFonts w:ascii="Arial Narrow" w:hAnsi="Arial Narrow"/>
                <w:bCs/>
                <w:color w:val="000000"/>
                <w:sz w:val="10"/>
                <w:szCs w:val="10"/>
                <w:lang w:val="es-MX" w:eastAsia="es-MX"/>
              </w:rPr>
            </w:pPr>
            <w:r>
              <w:rPr>
                <w:rFonts w:ascii="Arial Narrow" w:hAnsi="Arial Narrow"/>
                <w:bCs/>
                <w:color w:val="000000"/>
                <w:sz w:val="10"/>
                <w:szCs w:val="10"/>
                <w:lang w:val="es-MX" w:eastAsia="es-MX"/>
              </w:rPr>
              <w:t>1.00</w:t>
            </w:r>
          </w:p>
        </w:tc>
        <w:tc>
          <w:tcPr>
            <w:tcW w:w="805" w:type="dxa"/>
            <w:shd w:val="clear" w:color="auto" w:fill="auto"/>
            <w:noWrap/>
            <w:vAlign w:val="center"/>
            <w:hideMark/>
          </w:tcPr>
          <w:p>
            <w:pPr>
              <w:jc w:val="center"/>
              <w:rPr>
                <w:rFonts w:ascii="Arial Narrow" w:hAnsi="Arial Narrow"/>
                <w:bCs/>
                <w:color w:val="000000"/>
                <w:sz w:val="10"/>
                <w:szCs w:val="10"/>
                <w:lang w:val="es-MX" w:eastAsia="es-MX"/>
              </w:rPr>
            </w:pPr>
            <w:r>
              <w:rPr>
                <w:rFonts w:ascii="Arial Narrow" w:hAnsi="Arial Narrow"/>
                <w:bCs/>
                <w:color w:val="000000"/>
                <w:sz w:val="10"/>
                <w:szCs w:val="10"/>
                <w:lang w:val="es-MX" w:eastAsia="es-MX"/>
              </w:rPr>
              <w:t>1,458,899,360.00</w:t>
            </w:r>
          </w:p>
        </w:tc>
        <w:tc>
          <w:tcPr>
            <w:tcW w:w="593" w:type="dxa"/>
            <w:shd w:val="clear" w:color="auto" w:fill="auto"/>
            <w:noWrap/>
            <w:vAlign w:val="center"/>
            <w:hideMark/>
          </w:tcPr>
          <w:p>
            <w:pPr>
              <w:jc w:val="center"/>
              <w:rPr>
                <w:rFonts w:ascii="Arial Narrow" w:hAnsi="Arial Narrow"/>
                <w:bCs/>
                <w:color w:val="000000"/>
                <w:sz w:val="10"/>
                <w:szCs w:val="10"/>
                <w:lang w:val="es-MX" w:eastAsia="es-MX"/>
              </w:rPr>
            </w:pPr>
            <w:r>
              <w:rPr>
                <w:rFonts w:ascii="Arial Narrow" w:hAnsi="Arial Narrow"/>
                <w:bCs/>
                <w:color w:val="000000"/>
                <w:sz w:val="10"/>
                <w:szCs w:val="10"/>
                <w:lang w:val="es-MX" w:eastAsia="es-MX"/>
              </w:rPr>
              <w:t>1.00</w:t>
            </w:r>
          </w:p>
        </w:tc>
        <w:tc>
          <w:tcPr>
            <w:tcW w:w="735" w:type="dxa"/>
            <w:shd w:val="clear" w:color="auto" w:fill="auto"/>
            <w:noWrap/>
            <w:vAlign w:val="center"/>
            <w:hideMark/>
          </w:tcPr>
          <w:p>
            <w:pPr>
              <w:jc w:val="center"/>
              <w:rPr>
                <w:rFonts w:ascii="Arial Narrow" w:hAnsi="Arial Narrow"/>
                <w:bCs/>
                <w:color w:val="000000"/>
                <w:sz w:val="10"/>
                <w:szCs w:val="10"/>
                <w:lang w:val="es-MX" w:eastAsia="es-MX"/>
              </w:rPr>
            </w:pPr>
            <w:r>
              <w:rPr>
                <w:rFonts w:ascii="Arial Narrow" w:hAnsi="Arial Narrow"/>
                <w:bCs/>
                <w:color w:val="000000"/>
                <w:sz w:val="10"/>
                <w:szCs w:val="10"/>
                <w:lang w:val="es-MX" w:eastAsia="es-MX"/>
              </w:rPr>
              <w:t>127,802,776.00</w:t>
            </w:r>
          </w:p>
        </w:tc>
        <w:tc>
          <w:tcPr>
            <w:tcW w:w="763" w:type="dxa"/>
            <w:shd w:val="clear" w:color="auto" w:fill="auto"/>
            <w:noWrap/>
            <w:vAlign w:val="center"/>
            <w:hideMark/>
          </w:tcPr>
          <w:p>
            <w:pPr>
              <w:jc w:val="center"/>
              <w:rPr>
                <w:rFonts w:ascii="Arial Narrow" w:hAnsi="Arial Narrow"/>
                <w:bCs/>
                <w:color w:val="000000"/>
                <w:sz w:val="10"/>
                <w:szCs w:val="10"/>
                <w:lang w:val="es-MX" w:eastAsia="es-MX"/>
              </w:rPr>
            </w:pPr>
            <w:r>
              <w:rPr>
                <w:rFonts w:ascii="Arial Narrow" w:hAnsi="Arial Narrow"/>
                <w:bCs/>
                <w:color w:val="000000"/>
                <w:sz w:val="10"/>
                <w:szCs w:val="10"/>
                <w:lang w:val="es-MX" w:eastAsia="es-MX"/>
              </w:rPr>
              <w:t>1.00</w:t>
            </w:r>
          </w:p>
        </w:tc>
        <w:tc>
          <w:tcPr>
            <w:tcW w:w="687" w:type="dxa"/>
            <w:shd w:val="clear" w:color="auto" w:fill="auto"/>
            <w:noWrap/>
            <w:vAlign w:val="center"/>
            <w:hideMark/>
          </w:tcPr>
          <w:p>
            <w:pPr>
              <w:jc w:val="center"/>
              <w:rPr>
                <w:rFonts w:ascii="Arial Narrow" w:hAnsi="Arial Narrow"/>
                <w:bCs/>
                <w:color w:val="000000"/>
                <w:sz w:val="10"/>
                <w:szCs w:val="10"/>
                <w:lang w:val="es-MX" w:eastAsia="es-MX"/>
              </w:rPr>
            </w:pPr>
            <w:r>
              <w:rPr>
                <w:rFonts w:ascii="Arial Narrow" w:hAnsi="Arial Narrow"/>
                <w:bCs/>
                <w:color w:val="000000"/>
                <w:sz w:val="10"/>
                <w:szCs w:val="10"/>
                <w:lang w:val="es-MX" w:eastAsia="es-MX"/>
              </w:rPr>
              <w:t>94,604,472.00</w:t>
            </w:r>
          </w:p>
        </w:tc>
        <w:tc>
          <w:tcPr>
            <w:tcW w:w="759" w:type="dxa"/>
            <w:shd w:val="clear" w:color="auto" w:fill="auto"/>
            <w:noWrap/>
            <w:vAlign w:val="center"/>
            <w:hideMark/>
          </w:tcPr>
          <w:p>
            <w:pPr>
              <w:jc w:val="center"/>
              <w:rPr>
                <w:rFonts w:ascii="Arial Narrow" w:hAnsi="Arial Narrow"/>
                <w:bCs/>
                <w:color w:val="000000"/>
                <w:sz w:val="10"/>
                <w:szCs w:val="10"/>
                <w:lang w:val="es-MX" w:eastAsia="es-MX"/>
              </w:rPr>
            </w:pPr>
            <w:r>
              <w:rPr>
                <w:rFonts w:ascii="Arial Narrow" w:hAnsi="Arial Narrow"/>
                <w:bCs/>
                <w:color w:val="000000"/>
                <w:sz w:val="10"/>
                <w:szCs w:val="10"/>
                <w:lang w:val="es-MX" w:eastAsia="es-MX"/>
              </w:rPr>
              <w:t>1.00</w:t>
            </w:r>
          </w:p>
        </w:tc>
        <w:tc>
          <w:tcPr>
            <w:tcW w:w="1128" w:type="dxa"/>
            <w:shd w:val="clear" w:color="auto" w:fill="auto"/>
            <w:noWrap/>
            <w:vAlign w:val="center"/>
            <w:hideMark/>
          </w:tcPr>
          <w:p>
            <w:pPr>
              <w:jc w:val="center"/>
              <w:rPr>
                <w:rFonts w:ascii="Calibri" w:hAnsi="Calibri"/>
                <w:color w:val="000000"/>
                <w:sz w:val="11"/>
                <w:szCs w:val="11"/>
                <w:lang w:val="es-MX" w:eastAsia="es-MX"/>
              </w:rPr>
            </w:pPr>
            <w:r>
              <w:rPr>
                <w:rFonts w:ascii="Calibri" w:hAnsi="Calibri"/>
                <w:color w:val="000000"/>
                <w:sz w:val="11"/>
                <w:szCs w:val="11"/>
                <w:lang w:val="es-MX" w:eastAsia="es-MX"/>
              </w:rPr>
              <w:t>5,554,604,120.00</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ABEJONES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1,433,518.00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26,464.00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79,438.00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637,699.00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30,985.00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14,837.00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2,234,180.00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ACATLÁN DE PÉREZ FIGUEROA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26,189,366.00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0.006542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499,452.00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0.006542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160,456.00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0.006542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53,112.00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0.007871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1,355,334.00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0.006542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11,201,791.00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0.011528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1,501,644.00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0.011750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808,905.00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0.008550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41,770,060.00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ASUNCIÓN CACALOTEPEC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1,911,098.00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35,477.00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102,764.00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594,787.00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70,081.00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34,912.00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2,764,285.00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ASUNCIÓN CUYOTEPEJI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1,057,124.00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19,250.00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56,286.00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529,207.00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28,910.00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16,498.00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1,715,834.00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ASUNCIÓN IXTALTEPEC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14,629,095.00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0.003521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265,812.00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0.003521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87,757.00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0.003521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27,072.00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0.004012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735,227.00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0.003521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5,336,618.00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0.005356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452,302.00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0.003539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343,926.00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0.003635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21,877,809.00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ASUNCIÓN NOCHIXTLÁN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15,799,717.00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280,614.00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98,326.00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0.004383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26,971.00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0.003997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763,881.00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0.004383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7,713,014.00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0.007527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572,986.00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0.004483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425,440.00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0.004497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25,680,949.00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ASUNCIÓN OCOTLÁN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2,654,498.00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48,195.00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0.001019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142,192.00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1,013,559.00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93,385.00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42,624.00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4,015,305.00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ASUNCIÓN TLACOLULITA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1,251,419.00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22,573.00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66,364.00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757,819.00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23,474.00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17,069.00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2,148,336.00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AYOTZINTEPEC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4,555,292.00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0.001215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86,546.00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0.001215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28,401.00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0.001215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0.001365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232,374.00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0.001215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2,663,300.00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0.002060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233,310.00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0.001826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136,708.00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0.001445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7,945,142.00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EL BARRIO DE LA SOLEDAD</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10,913,581.00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237,705.00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78,884.00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0.004366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16,701.00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0.002475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578,097.00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0.004366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3,010,750.00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0.001733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414,074.00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0.003240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383,985.00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0.004059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15,633,777.00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CALIHUALÁ</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1,286,549.00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24,219.00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70,503.00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474,883.00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41,462.00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20,536.00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1,928,375.00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CANDELARIA LOXICHA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5,702,199.00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109,759.00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34,580.00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0.001359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0.001771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299,105.00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0.001359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1,134,961.00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395,525.00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0.003095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177,226.00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0.001873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7,865,305.00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13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CIÉNEGA DE ZIMATLÁN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3,966,807.00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69,884.00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21,984.00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9,447.00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202,252.00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2,318,258.00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91,077.00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66,298.00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6,746,007.00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CIUDAD IXTEPEC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25,261,289.00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0.005391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442,367.00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0.005391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149,532.00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0.005391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64,746.00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0.009595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1,225,017.00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0.005391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8,391,032.00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0.003736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805,662.00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0.006304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579,122.00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0.006122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36,918,767.00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COATECAS ALTAS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3,441,231.00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65,711.00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19,794.00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0.001185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184,175.00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1,115,379.00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179,516.00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0.001405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83,151.00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5,096,953.00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COICOYÁN DE LAS FLORES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5,268,683.00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0.001298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103,149.00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0.001298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32,314.00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0.001298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0.001632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278,664.00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0.001298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892,286.00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412,949.00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168,428.00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0.001780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7,167,486.00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LA COMPAÑÍA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2,556,895.00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47,880.00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136,351.00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596,177.00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117,644.00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56,903.00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3,532,269.00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CONCEPCIÓN BUENAVISTA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1,220,057.00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24,007.00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68,031.00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631,678.00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27,035.00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17,808.00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1,998,735.00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CONCEPCIÓN PÁPALO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2,240,524.00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42,215.00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12,559.00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120,082.00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571,543.00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101,066.00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49,514.00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3,142,901.00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CONSTANCIA DEL ROSARIO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2,867,875.00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53,648.00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16,567.00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0.000939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150,691.00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2,490,129.00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0.001767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143,415.00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0.001122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69,877.00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5,798,538.00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COSOLAPA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9,027,325.00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0.002518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182,032.00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0.002518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57,612.00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0.002518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19,333.00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0.002865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478,103.00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0.002518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3,367,064.00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0.002939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503,553.00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0.003940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294,262.00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0.003110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13,929,284.00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COSOLTEPEC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1,299,816.00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24,278.00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68,040.00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579,643.00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22,971.00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21,289.00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2,026,648.00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CUILÁPAM DE GUERRERO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11,352,986.00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235,797.00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80,388.00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0.004390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16,019.00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0.002374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583,488.00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0.004390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6,466,024.00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0.008439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644,729.00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0.005045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455,155.00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0.004811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19,834,586.00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CUYAMECALCO VILLA DE ZARAGOZA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4,495,680.00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67,430.00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22,595.00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0.001274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214,747.00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2,775,190.00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0.001366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132,226.00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64,204.00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7,780,669.00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CHAHUITES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7,612,685.00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123,908.00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47,014.00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0.002066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12,052.00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0.001786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342,740.00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0.002066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3,691,822.00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0.002968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352,154.00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226,115.00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0.002390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12,408,490.00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CHALCATONGO DE HIDALGO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6,016,180.00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119,941.00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37,136.00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0.001500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12,679.00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0.001879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322,105.00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0.001500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2,024,772.00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299,483.00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171,595.00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0.001814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9,003,891.00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CHIQUIHUITLÁN DE BENITO JUÁREZ</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2,122,526.00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40,381.00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11,803.00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0.000776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115,135.00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1,600,942.00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82,853.00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40,769.00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4,019,645.00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HEROICA CIUDAD DE EJUTLA DE CRESPO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12,795,563.00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0.003345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252,889.00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0.003345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79,825.00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0.003345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25,784.00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0.003821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676,327.00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0.003345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4,831,237.00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0.006211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691,104.00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0.005408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389,346.00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0.004116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19,742,075.00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ELOXOCHITLÁN DE FLORES MAGÓN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3,396,009.00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60,565.00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18,741.00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0.001114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175,909.00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2,162,184.00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156,425.00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0.001224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71,289.00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6,048,639.00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EL ESPINAL</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18,161,152.00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0.003602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255,987.00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0.003602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99,615.00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0.003602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21,613.00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0.003203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795,450.00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0.003602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2,453,524.00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0.002956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234,182.00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286,217.00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0.003025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22,307,740.00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TAMAZULÁPAM DEL ESPÍRITU SANTO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7,131,853.00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105,981.00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37,814.00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0.001143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12,011.00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0.001780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329,366.00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0.001143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1,135,903.00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244,548.00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132,634.00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0.001402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9,130,110.00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FRESNILLO DE TRUJANO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1,307,858.00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24,183.00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71,581.00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735,615.00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35,074.00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17,277.00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2,201,895.00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GUADALUPE ETLA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1,759,348.00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36,993.00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11,544.00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94,729.00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835,877.00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76,128.00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54,756.00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2,873,687.00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GUADALUPE DE RAMÍREZ</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1,460,486.00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26,613.00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77,321.00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887,260.00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38,452.00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23,691.00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2,525,248.00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GUELATAO DE JUÁREZ</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654,323.00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11,809.00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34,981.00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626,377.00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14,880.00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9,018.00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1,356,690.00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36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GUEVEA DE HUMBOLDT</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3,548,051.00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64,146.00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20,428.00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0.001087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181,866.00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1,208,748.00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0.001429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184,579.00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0.001444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92,075.00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5,307,228.00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MESONES HIDALGO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2,979,817.00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56,551.00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17,181.00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0.001023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158,451.00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670,418.00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158,135.00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74,454.00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0.000787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4,121,910.00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VILLA HIDALGO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1,678,515.00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30,562.00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88,770.00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811,789.00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66,870.00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32,536.00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2,722,261.00 </w:t>
            </w:r>
          </w:p>
        </w:tc>
      </w:tr>
      <w:tr>
        <w:trPr>
          <w:trHeight w:val="48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39</w:t>
            </w:r>
          </w:p>
        </w:tc>
        <w:tc>
          <w:tcPr>
            <w:tcW w:w="1245" w:type="dxa"/>
            <w:shd w:val="clear" w:color="auto" w:fill="auto"/>
            <w:vAlign w:val="center"/>
            <w:hideMark/>
          </w:tcPr>
          <w:p>
            <w:pPr>
              <w:rPr>
                <w:rFonts w:ascii="Calibri" w:hAnsi="Calibri"/>
                <w:sz w:val="11"/>
                <w:szCs w:val="11"/>
                <w:lang w:val="es-MX" w:eastAsia="es-MX"/>
              </w:rPr>
            </w:pPr>
            <w:r>
              <w:rPr>
                <w:rFonts w:ascii="Calibri" w:hAnsi="Calibri"/>
                <w:sz w:val="11"/>
                <w:szCs w:val="11"/>
                <w:lang w:val="es-MX" w:eastAsia="es-MX"/>
              </w:rPr>
              <w:t>HEROICA CIUDAD DE HUAJUAPAN DE LEÓN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82,800,602.00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0.026832</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1,553,335.00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0.026832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545,038.00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0.026832</w:t>
            </w:r>
          </w:p>
        </w:tc>
        <w:tc>
          <w:tcPr>
            <w:tcW w:w="640"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141,854.00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0.021022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4,046,919.00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0.026832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35,616,018.00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0.025849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2,276,106.00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0.017810</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2,262,608.00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0.023917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129,242,480.00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HUAUTEPEC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3,749,214.00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71,641.00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22,080.00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0.001233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198,420.00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780,082.00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259,638.00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105,153.00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0.001112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5,194,548.00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HUAUTLA DE JIMÉNEZ</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19,587,021.00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0.003976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369,273.00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0.003976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113,952.00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0.003976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43,389.00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0.006430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1,031,916.00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0.003976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8,039,232.00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1,172,915.00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0.009178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526,578.00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0.005566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30,884,276.00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IXTLÁN DE JUÁREZ</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6,949,858.00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0.002004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134,183.00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0.002004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44,389.00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0.002004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13,320.00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0.001974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354,806.00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0.002004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2,250,845.00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0.002569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257,024.00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192,625.00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0.002036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10,197,050.00 </w:t>
            </w:r>
          </w:p>
        </w:tc>
      </w:tr>
      <w:tr>
        <w:trPr>
          <w:trHeight w:val="48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43</w:t>
            </w:r>
          </w:p>
        </w:tc>
        <w:tc>
          <w:tcPr>
            <w:tcW w:w="1245" w:type="dxa"/>
            <w:shd w:val="clear" w:color="auto" w:fill="auto"/>
            <w:vAlign w:val="center"/>
            <w:hideMark/>
          </w:tcPr>
          <w:p>
            <w:pPr>
              <w:rPr>
                <w:rFonts w:ascii="Calibri" w:hAnsi="Calibri"/>
                <w:sz w:val="11"/>
                <w:szCs w:val="11"/>
                <w:lang w:val="es-MX" w:eastAsia="es-MX"/>
              </w:rPr>
            </w:pPr>
            <w:r>
              <w:rPr>
                <w:rFonts w:ascii="Calibri" w:hAnsi="Calibri"/>
                <w:sz w:val="11"/>
                <w:szCs w:val="11"/>
                <w:lang w:val="es-MX" w:eastAsia="es-MX"/>
              </w:rPr>
              <w:t>HEROICA CIUDAD DE JUCHITÁN DE ZARAGOZA</w:t>
            </w:r>
          </w:p>
        </w:tc>
        <w:tc>
          <w:tcPr>
            <w:tcW w:w="804" w:type="dxa"/>
            <w:shd w:val="clear" w:color="auto" w:fill="auto"/>
            <w:noWrap/>
            <w:vAlign w:val="center"/>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83,036,898.00</w:t>
            </w:r>
          </w:p>
        </w:tc>
        <w:tc>
          <w:tcPr>
            <w:tcW w:w="752" w:type="dxa"/>
            <w:shd w:val="clear" w:color="auto" w:fill="auto"/>
            <w:noWrap/>
            <w:vAlign w:val="center"/>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0.022783</w:t>
            </w:r>
          </w:p>
        </w:tc>
        <w:tc>
          <w:tcPr>
            <w:tcW w:w="687" w:type="dxa"/>
            <w:shd w:val="clear" w:color="auto" w:fill="auto"/>
            <w:noWrap/>
            <w:vAlign w:val="center"/>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1,565,088.00</w:t>
            </w:r>
          </w:p>
        </w:tc>
        <w:tc>
          <w:tcPr>
            <w:tcW w:w="593" w:type="dxa"/>
            <w:shd w:val="clear" w:color="auto" w:fill="auto"/>
            <w:noWrap/>
            <w:vAlign w:val="center"/>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0.022783</w:t>
            </w:r>
          </w:p>
        </w:tc>
        <w:tc>
          <w:tcPr>
            <w:tcW w:w="687" w:type="dxa"/>
            <w:shd w:val="clear" w:color="auto" w:fill="auto"/>
            <w:noWrap/>
            <w:vAlign w:val="center"/>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519,796.00</w:t>
            </w:r>
          </w:p>
        </w:tc>
        <w:tc>
          <w:tcPr>
            <w:tcW w:w="593" w:type="dxa"/>
            <w:shd w:val="clear" w:color="auto" w:fill="auto"/>
            <w:noWrap/>
            <w:vAlign w:val="center"/>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0.022783</w:t>
            </w:r>
          </w:p>
        </w:tc>
        <w:tc>
          <w:tcPr>
            <w:tcW w:w="640" w:type="dxa"/>
            <w:shd w:val="clear" w:color="auto" w:fill="auto"/>
            <w:noWrap/>
            <w:vAlign w:val="center"/>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142,522.00</w:t>
            </w:r>
          </w:p>
        </w:tc>
        <w:tc>
          <w:tcPr>
            <w:tcW w:w="593" w:type="dxa"/>
            <w:shd w:val="clear" w:color="auto" w:fill="auto"/>
            <w:noWrap/>
            <w:vAlign w:val="center"/>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0.021121</w:t>
            </w:r>
          </w:p>
        </w:tc>
        <w:tc>
          <w:tcPr>
            <w:tcW w:w="735" w:type="dxa"/>
            <w:shd w:val="clear" w:color="auto" w:fill="auto"/>
            <w:noWrap/>
            <w:vAlign w:val="center"/>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4,217,176.00</w:t>
            </w:r>
          </w:p>
        </w:tc>
        <w:tc>
          <w:tcPr>
            <w:tcW w:w="593" w:type="dxa"/>
            <w:shd w:val="clear" w:color="auto" w:fill="auto"/>
            <w:noWrap/>
            <w:vAlign w:val="center"/>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0.022783</w:t>
            </w:r>
          </w:p>
        </w:tc>
        <w:tc>
          <w:tcPr>
            <w:tcW w:w="805" w:type="dxa"/>
            <w:shd w:val="clear" w:color="auto" w:fill="auto"/>
            <w:noWrap/>
            <w:vAlign w:val="center"/>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31,252,989.00</w:t>
            </w:r>
          </w:p>
        </w:tc>
        <w:tc>
          <w:tcPr>
            <w:tcW w:w="593" w:type="dxa"/>
            <w:shd w:val="clear" w:color="auto" w:fill="auto"/>
            <w:noWrap/>
            <w:vAlign w:val="center"/>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0.025937</w:t>
            </w:r>
          </w:p>
        </w:tc>
        <w:tc>
          <w:tcPr>
            <w:tcW w:w="735" w:type="dxa"/>
            <w:shd w:val="clear" w:color="auto" w:fill="auto"/>
            <w:noWrap/>
            <w:vAlign w:val="center"/>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2,894,290.00</w:t>
            </w:r>
          </w:p>
        </w:tc>
        <w:tc>
          <w:tcPr>
            <w:tcW w:w="763" w:type="dxa"/>
            <w:shd w:val="clear" w:color="auto" w:fill="auto"/>
            <w:noWrap/>
            <w:vAlign w:val="center"/>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0.022647</w:t>
            </w:r>
          </w:p>
        </w:tc>
        <w:tc>
          <w:tcPr>
            <w:tcW w:w="687" w:type="dxa"/>
            <w:shd w:val="clear" w:color="auto" w:fill="auto"/>
            <w:noWrap/>
            <w:vAlign w:val="center"/>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2,228,289.00</w:t>
            </w:r>
          </w:p>
        </w:tc>
        <w:tc>
          <w:tcPr>
            <w:tcW w:w="759" w:type="dxa"/>
            <w:shd w:val="clear" w:color="auto" w:fill="auto"/>
            <w:noWrap/>
            <w:vAlign w:val="center"/>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0.023554</w:t>
            </w:r>
          </w:p>
        </w:tc>
        <w:tc>
          <w:tcPr>
            <w:tcW w:w="1128" w:type="dxa"/>
            <w:shd w:val="clear" w:color="auto" w:fill="auto"/>
            <w:noWrap/>
            <w:vAlign w:val="center"/>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125,857,048.00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LOMA BONITA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37,503,169.00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0.008649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674,508.00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0.008649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222,693.00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0.008649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71,440.00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0.010587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1,883,452.00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0.008649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18,742,198.00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0.009251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1,317,623.00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0.010310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899,933.00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0.009513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61,315,016.00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MAGDALENA APASCO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4,728,039.00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0.001608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93,080.00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0.001608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31,801.00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0.001608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0.001084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238,856.00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0.001608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3,739,568.00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0.003757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235,404.00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170,442.00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0.001802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9,244,505.00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MAGDALENA JALTEPEC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3,846,788.00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71,835.00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23,633.00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0.001218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194,680.00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1,859,398.00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0.001766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107,775.00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85,582.00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0.000905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6,197,910.00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MAGDALENA JICOTLÁN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808,998.00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18,281.00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46,631.00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362,764.00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0.000014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2,583.00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14,147.00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1,260,599.00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MAGDALENA MIXTEPEC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1,512,563.00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28,226.00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82,683.00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679,332.00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50,627.00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23,420.00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2,388,810.00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MAGDALENA OCOTLÁN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1,301,512.00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25,153.00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71,522.00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572,663.00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37,311.00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22,488.00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2,041,152.00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MAGDALENA PEÑASCO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2,839,360.00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50,969.00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15,772.00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0.000987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146,969.00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930,808.00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126,801.00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59,494.00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4,176,833.00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MAGDALENA TEITIPAC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3,282,274.00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62,443.00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19,145.00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0.001087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173,962.00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1,478,770.00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0.001217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179,807.00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0.001407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81,494.00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5,285,230.00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MAGDALENA TEQUISISTLÁN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4,748,678.00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0.001054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73,137.00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0.001054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27,788.00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0.001054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9,339.00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0.001384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210,068.00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0.001054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1,841,089.00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0.001401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191,102.00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117,395.00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0.001241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7,218,596.00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MAGDALENA TLACOTEPEC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3,902,894.00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73,562.00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19,184.00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11,512.00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0.001706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221,564.00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2,256,517.00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37,969.00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24,893.00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6,548,095.00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MAGDALENA ZAHUATLÁN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943,732.00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17,070.00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50,485.00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534,001.00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12,980.00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10,212.00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1,575,934.00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MARISCALA DE JUÁREZ</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2,862,791.00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53,226.00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16,851.00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148,323.00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1,506,926.00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111,898.00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68,444.00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0.000723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4,774,404.00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MÁRTIRES DE TACUBAYA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1,318,789.00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24,756.00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71,749.00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471,866.00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48,189.00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23,766.00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1,969,633.00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MATÍAS ROMERO AVENDAÑO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34,662,441.00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0.009292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614,875.00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0.009292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213,626.00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0.009292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57,377.00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0.008503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1,688,620.00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0.009292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14,407,907.00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0.015746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1,296,475.00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0.010144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907,301.00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0.009590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53,848,622.00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58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MAZATLÁN VILLA DE FLORES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7,782,555.00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147,915.00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46,098.00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0.001697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16,964.00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0.002514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408,840.00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0.001697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1,181,201.00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493,706.00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0.003863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221,240.00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0.002339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10,298,519.00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MIAHUATLÁN DE PORFIRIO DÍAZ</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31,154,987.00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0.007297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564,176.00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0.007297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183,642.00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0.007297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57,289.00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0.008490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1,557,620.00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0.007297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14,967,748.00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0.012175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1,345,924.00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0.010531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817,703.00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0.008643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50,649,089.00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60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MIXISTLÁN DE LA REFORMA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2,289,194.00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40,874.00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118,280.00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810,199.00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91,797.00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46,773.00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3,414,892.00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61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MONJAS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3,003,973.00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53,139.00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16,478.00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155,188.00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1,554,357.00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95,527.00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53,619.00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4,938,752.00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62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NATIVIDAD</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928,602.00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16,526.00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50,423.00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582,661.00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14,071.00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8,149.00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1,607,646.00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63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NAZARENO ETLA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2,215,846.00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44,854.00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0.000686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116,539.00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702,747.00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0.000926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110,651.00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74,560.00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0.000788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3,284,222.00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64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NEJAPA DE MADERO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4,909,188.00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92,526.00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29,548.00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0.001150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10,486.00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0.001554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253,712.00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0.001150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2,711,646.00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0.004589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245,132.00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135,712.00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0.001435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8,387,950.00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65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IXPANTEPEC NIEVES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1,526,931.00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27,675.00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82,289.00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830,909.00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43,169.00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20,992.00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2,543,885.00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66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NILTEPEC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5,333,574.00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88,679.00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30,371.00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0.001019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11,512.00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0.001706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255,493.00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0.001019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3,821,121.00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0.001973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169,726.00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0.001328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108,662.00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0.001149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9,819,138.00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67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OAXACA DE JUÁREZ</w:t>
            </w:r>
          </w:p>
        </w:tc>
        <w:tc>
          <w:tcPr>
            <w:tcW w:w="804"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536,439,281.00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0.181094</w:t>
            </w:r>
          </w:p>
        </w:tc>
        <w:tc>
          <w:tcPr>
            <w:tcW w:w="687" w:type="dxa"/>
            <w:shd w:val="clear" w:color="auto" w:fill="auto"/>
            <w:noWrap/>
            <w:vAlign w:val="bottom"/>
            <w:hideMark/>
          </w:tcPr>
          <w:p>
            <w:pPr>
              <w:jc w:val="right"/>
              <w:rPr>
                <w:rFonts w:ascii="Arial Narrow" w:hAnsi="Arial Narrow"/>
                <w:color w:val="000000"/>
                <w:sz w:val="10"/>
                <w:szCs w:val="10"/>
                <w:lang w:val="es-MX" w:eastAsia="es-MX"/>
              </w:rPr>
            </w:pPr>
            <w:r>
              <w:rPr>
                <w:rFonts w:ascii="Arial Narrow" w:hAnsi="Arial Narrow"/>
                <w:color w:val="000000"/>
                <w:sz w:val="10"/>
                <w:szCs w:val="10"/>
                <w:lang w:val="es-MX" w:eastAsia="es-MX"/>
              </w:rPr>
              <w:t>10,973,700.00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0.181094</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3,431,571.00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0.181094</w:t>
            </w:r>
          </w:p>
        </w:tc>
        <w:tc>
          <w:tcPr>
            <w:tcW w:w="640"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829,414.00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0.122915</w:t>
            </w:r>
          </w:p>
        </w:tc>
        <w:tc>
          <w:tcPr>
            <w:tcW w:w="735"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27,357,798.00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0.181094</w:t>
            </w:r>
          </w:p>
        </w:tc>
        <w:tc>
          <w:tcPr>
            <w:tcW w:w="805"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194,380,403.00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0.085615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7,048,885.00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0.055154</w:t>
            </w:r>
          </w:p>
        </w:tc>
        <w:tc>
          <w:tcPr>
            <w:tcW w:w="687" w:type="dxa"/>
            <w:shd w:val="clear" w:color="auto" w:fill="auto"/>
            <w:noWrap/>
            <w:vAlign w:val="bottom"/>
            <w:hideMark/>
          </w:tcPr>
          <w:p>
            <w:pPr>
              <w:jc w:val="right"/>
              <w:rPr>
                <w:rFonts w:ascii="Arial Narrow" w:hAnsi="Arial Narrow"/>
                <w:color w:val="000000"/>
                <w:sz w:val="10"/>
                <w:szCs w:val="10"/>
                <w:lang w:val="es-MX" w:eastAsia="es-MX"/>
              </w:rPr>
            </w:pPr>
            <w:r>
              <w:rPr>
                <w:rFonts w:ascii="Arial Narrow" w:hAnsi="Arial Narrow"/>
                <w:color w:val="000000"/>
                <w:sz w:val="10"/>
                <w:szCs w:val="10"/>
                <w:lang w:val="es-MX" w:eastAsia="es-MX"/>
              </w:rPr>
              <w:t>12,799,558.00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0.135295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793,260,610.00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68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OCOTLÁN DE MORELOS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16,735,365.00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0.005228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336,475.00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0.005228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110,178.00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0.005228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31,344.00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0.004645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870,136.00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0.005228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7,810,886.00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0.007645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689,009.00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0.005391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503,466.00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0.005322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27,086,859.00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69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LA PE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2,007,750.00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38,052.00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0.000722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108,306.00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628,678.00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95,077.00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43,953.00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2,937,909.00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70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PINOTEPA DE DON LUIS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4,093,357.00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80,250.00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25,585.00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0.001084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0.001198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214,684.00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0.001084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1,776,280.00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0.001118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232,953.00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0.001823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127,257.00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0.001345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6,558,450.00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71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PLUMA HIDALGO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3,797,160.00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70,621.00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20,050.00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0.001455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207,244.00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2,528,404.00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104,533.00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53,237.00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6,791,067.00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72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JOSÉ DEL PROGRESO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12,790,998.00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0.008732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351,973.00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0.008732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119,382.00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0.008732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0.001202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723,970.00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0.008732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1,125,591.00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0.001041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239,460.00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0.001874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560,709.00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0.005927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15,920,194.00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73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PUTLA VILLA DE GUERRERO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20,003,773.00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0.005152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377,352.00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0.005152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123,359.00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0.005152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40,271.00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0.005968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1,021,261.00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0.005152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9,663,861.00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0.011685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1,043,576.00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0.008166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603,714.00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0.006381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32,877,167.00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74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CATARINA QUIOQUITANI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1,181,837.00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21,847.00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66,478.00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621,552.00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15,746.00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8,105.00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1,924,782.00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75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REFORMA DE PINEDA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4,039,286.00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54,149.00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19,473.00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0.001230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180,908.00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1,699,279.00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85,243.00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45,810.00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6,132,448.00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76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LA REFORMA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2,532,383.00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46,631.00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131,133.00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1,179,418.00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105,808.00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60,121.00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4,075,713.00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77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REYES ETLA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2,563,318.00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45,963.00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14,826.00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129,975.00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1,242,089.00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115,936.00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0.000907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65,729.00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0.000695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4,183,302.00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78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ROJAS DE CUAUHTÉMOC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1,654,371.00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30,231.00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84,640.00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687,694.00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31,619.00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31,442.00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2,532,795.00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79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SALINA CRUZ</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87,920,989.00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0.029547</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1,670,364.00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0.029547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590,078.00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0.029547</w:t>
            </w:r>
          </w:p>
        </w:tc>
        <w:tc>
          <w:tcPr>
            <w:tcW w:w="640"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160,592.00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0.023799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4,276,508.00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0.029547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31,354,589.00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0.039509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2,491,818.00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0.019497</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2,527,945.00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0.026721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130,992,883.00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80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AGUSTÍN AMATENGO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1,461,184.00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27,943.00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79,993.00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737,733.00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48,823.00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26,284.00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2,393,705.00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81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AGUSTÍN ATENANGO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1,565,873.00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28,664.00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83,280.00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536,900.00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60,093.00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29,795.00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2,316,958.00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82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AGUSTÍN CHAYUCO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2,818,834.00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53,435.00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16,194.00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150,075.00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668,986.00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135,818.00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69,586.00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3,919,399.00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83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AGUSTÍN DE LAS JUNTAS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4,977,085.00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103,964.00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34,884.00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0.001861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0.001120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258,647.00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0.001861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2,600,887.00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0.003452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267,964.00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194,729.00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0.002058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8,445,718.00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84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AGUSTÍN ETLA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3,569,525.00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72,057.00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24,556.00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181,888.00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1,354,250.00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0.001464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111,734.00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110,874.00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0.001172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5,430,276.00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85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AGUSTÍN LOXICHA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12,178,013.00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0.003619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243,004.00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0.003619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78,861.00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0.003619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22,801.00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0.003379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635,651.00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0.003619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1,458,617.00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966,046.00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0.007559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438,779.00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0.004638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16,021,772.00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86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AGUSTÍN TLACOTEPEC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1,165,292.00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20,895.00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62,242.00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654,760.00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30,434.00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15,942.00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1,958,777.00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87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AGUSTÍN YATARENI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2,505,064.00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47,493.00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15,125.00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130,074.00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1,803,253.00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0.001229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138,045.00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0.001080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75,004.00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4,719,220.00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88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ANDRÉS CABECERA NUEVA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2,391,430.00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45,250.00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129,292.00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879,133.00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103,319.00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0.000808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48,405.00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3,616,002.00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89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ANDRÉS DINICUITI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1,669,473.00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31,318.00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9,366.00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89,176.00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460,963.00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68,206.00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36,352.00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2,368,802.00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90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ANDRÉS HUAXPALTEPEC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3,983,445.00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71,160.00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23,122.00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0.001199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201,229.00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1,739,932.00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0.001341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198,912.00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106,374.00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0.001124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6,332,265.00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91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ANDRÉS HUAYÁPAM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4,522,507.00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0.001898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104,704.00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0.001898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33,673.00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0.001898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0.001263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247,979.00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0.001898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2,997,602.00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0.002070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148,956.00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158,598.00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0.001676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8,222,542.00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92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ANDRÉS IXTLAHUACA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1,728,502.00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33,867.00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10,221.00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93,081.00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923,185.00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0.000774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49,288.00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35,937.00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2,878,170.00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93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ANDRÉS LAGUNAS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944,297.00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18,115.00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51,034.00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442,117.00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15,129.00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14,134.00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1,492,469.00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94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ANDRÉS NUXIÑO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1,673,792.00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30,494.00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88,902.00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564,295.00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55,525.00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30,263.00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2,456,453.00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95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ANDRÉS PAXTLÁN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3,005,277.00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56,486.00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17,086.00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159,735.00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1,451,369.00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158,912.00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72,106.00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4,927,928.00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96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ANDRÉS SINAXTLA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1,215,160.00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21,410.00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60,955.00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453,149.00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21,104.00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21,569.00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1,802,551.00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97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ANDRÉS SOLAGA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1,518,586.00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28,605.00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81,468.00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789,870.00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56,156.00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30,332.00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2,517,195.00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98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ANDRÉS TEOTILÁLPAM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3,002,383.00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56,965.00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17,192.00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0.001060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160,044.00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630,953.00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156,504.00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0.001225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74,050.00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0.000783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4,105,244.00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99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ANDRÉS TEPETLAPA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1,323,484.00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24,631.00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74,938.00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771,059.00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16,959.00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8,094.00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2,229,520.00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100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ANDRÉS YAÁ</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1,138,671.00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21,042.00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64,192.00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597,955.00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14,617.00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7,093.00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1,852,441.00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101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ANDRÉS ZABACHE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1,293,207.00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23,927.00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72,068.00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633,457.00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25,634.00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12,340.00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2,070,732.00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102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ANDRÉS ZAUTLA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2,586,864.00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49,031.00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15,699.00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133,801.00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1,186,452.00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0.001343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139,185.00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77,514.00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4,193,931.00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103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ANTONINO CASTILLO VELASCO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5,537,394.00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0.001915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123,823.00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0.001915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38,492.00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0.001915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13,422.00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0.001989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304,794.00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0.001915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2,492,965.00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0.001573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204,877.00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0.001603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166,020.00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0.001755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8,881,787.00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104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ANTONINO EL ALTO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2,901,368.00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49,372.00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16,126.00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0.001010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143,584.00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1,516,511.00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0.000998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88,894.00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0.000696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53,909.00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4,776,579.00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105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ANTONINO MONTE VERDE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4,163,348.00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0.001027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81,584.00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0.001027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25,548.00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0.001027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220,317.00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0.001027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735,350.00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240,764.00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127,969.00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0.001353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5,603,571.00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106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ANTONIO ACUTLA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848,112.00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16,155.00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46,176.00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380,167.00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8,295.00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9,752.00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1,315,491.00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107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ANTONIO DE LA CAL</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12,465,655.00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0.004211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235,663.00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0.004211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83,412.00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0.004211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19,899.00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0.002949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607,584.00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0.004211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6,582,023.00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0.007158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658,943.00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0.005156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458,737.00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0.004849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21,111,916.00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108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ANTONIO HUITEPEC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2,966,341.00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55,806.00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17,271.00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155,945.00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1,362,561.00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0.002217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156,420.00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0.001224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76,486.00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0.000808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4,797,382.00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109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ANTONIO NANAHUATÍPAM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1,099,761.00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20,540.00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59,415.00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438,954.00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37,755.00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20,617.00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1,685,790.00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110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ANTONIO SINICAHUA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1,833,540.00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33,809.00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98,281.00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634,435.00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53,650.00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29,182.00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2,697,251.00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111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ANTONIO TEPETLAPA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3,346,098.00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57,756.00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18,403.00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169,303.00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1,438,476.00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0.001319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148,921.00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72,425.00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5,258,393.00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112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BALTAZAR CHICHICÁPAM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4,057,504.00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72,396.00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20,302.00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0.001626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219,468.00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2,080,925.00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84,253.00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42,896.00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6,588,716.00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113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BALTAZAR LOXICHA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3,383,333.00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68,239.00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22,198.00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0.001043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176,756.00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0.001043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2,005,556.00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97,271.00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87,764.00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0.000928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5,847,554.00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114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BALTAZAR YATZACHI EL BAJO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1,025,930.00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19,085.00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56,798.00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531,930.00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21,456.00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11,321.00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1,674,640.00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115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BARTOLO COYOTEPEC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5,200,902.00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102,927.00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34,829.00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0.001731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0.001369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263,765.00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0.001731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3,041,802.00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0.002925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261,373.00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0.002045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185,110.00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0.001957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9,099,946.00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116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BARTOLOMÉ AYAUTLA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2,922,853.00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56,624.00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17,188.00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0.000980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156,601.00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724,594.00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164,488.00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76,597.00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4,125,558.00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117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BARTOLOMÉ LOXICHA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1,974,545.00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37,138.00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106,175.00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864,414.00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84,253.00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40,422.00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3,122,703.00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118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BARTOLOMÉ QUIALANA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4,893,444.00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86,689.00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28,531.00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0.001049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10,486.00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0.001554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244,274.00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0.001049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1,748,489.00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87,821.00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83,161.00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7,182,895.00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119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BARTOLOMÉ YUCUAÑE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994,257.00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18,594.00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56,207.00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538,668.00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13,500.00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6,676.00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1,635,803.00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120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BARTOLOMÉ ZOOGOCHO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1,113,714.00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21,049.00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62,610.00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633,480.00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10,891.00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8,374.00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1,858,937.00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121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BARTOLO SOYALTEPEC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1,116,942.00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20,737.00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61,853.00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533,800.00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21,452.00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11,762.00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1,775,361.00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122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BARTOLO YAUTEPEC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999,674.00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18,336.00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53,983.00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677,535.00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19,419.00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12,708.00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1,789,603.00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123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BERNARDO MIXTEPEC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2,088,647.00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40,336.00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0.000694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110,754.00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1,322,517.00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0.001121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93,303.00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52,308.00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3,724,993.00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124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BLAS ATEMPA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11,106,679.00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212,848.00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71,198.00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0.003255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0.003155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561,799.00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0.003255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4,812,013.00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0.006840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663,152.00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0.005189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360,296.00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0.003808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17,809,275.00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125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CARLOS YAUTEPEC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7,208,436.00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132,899.00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42,289.00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0.001549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0.002216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371,509.00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0.001549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3,885,179.00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0.003760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410,339.00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203,341.00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0.002149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12,268,945.00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126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CRISTÓBAL AMATLÁN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3,234,373.00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61,495.00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19,125.00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0.001043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170,157.00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1,323,387.00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188,042.00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88,825.00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0.000939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5,092,442.00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127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CRISTÓBAL AMOLTEPEC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1,601,242.00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27,781.00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84,928.00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595,529.00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36,843.00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17,574.00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2,375,988.00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128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CRISTÓBAL LACHIRIOAG</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1,368,622.00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25,643.00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74,779.00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833,927.00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38,393.00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20,458.00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2,373,038.00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129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CRISTÓBAL SUCHIXTLAHUACA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1,771,270.00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27,892.00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82,820.00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1,000,783.00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11,016.00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23,418.00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2,930,109.00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130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DIONISIO DEL MAR</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4,072,293.00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76,826.00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22,717.00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0.001462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219,070.00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1,530,815.00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177,593.00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86,955.00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0.000919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6,196,134.00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131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DIONISIO OCOTEPEC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7,795,590.00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0.001406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142,356.00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0.001406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43,995.00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0.001406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18,037.00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0.002673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405,975.00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0.001406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2,766,157.00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354,542.00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0.002774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181,143.00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0.001915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11,707,795.00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132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DIONISIO OCOTLÁN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2,801,089.00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63,991.00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20,909.00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0.001199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152,328.00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0.001199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825,164.00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33,333.00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78,352.00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3,979,242.00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133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ESTEBAN ATATLAHUCA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2,993,278.00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58,746.00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17,807.00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0.000646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0.001024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161,004.00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0.000646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1,172,150.00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0.001117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127,617.00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70,987.00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4,608,499.00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134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FELIPE JALAPA DE DÍAZ</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14,104,224.00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0.003975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275,739.00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0.003975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89,636.00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0.003975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26,803.00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0.003972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730,934.00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0.003975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3,795,112.00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0.000697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1,032,382.00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0.008078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492,453.00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0.005205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20,547,283.00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135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FELIPE TEJALÁPAM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3,850,102.00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75,507.00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24,303.00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0.001056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0.001116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200,781.00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0.001056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626,602.00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246,477.00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134,936.00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0.001426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5,166,239.00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136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FELIPE USILA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6,866,158.00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128,231.00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40,657.00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0.001519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0.002123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355,808.00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0.001519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3,435,917.00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378,562.00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0.002962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196,894.00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0.002081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11,416,553.00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137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FRANCISCO CAHUACUÁ</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3,185,714.00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60,209.00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18,969.00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0.001111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165,539.00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1,327,578.00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0.000805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114,118.00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72,366.00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4,951,990.00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138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FRANCISCO CAJONOS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839,921.00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15,672.00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46,967.00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483,290.00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14,620.00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7,549.00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1,414,739.00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139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FRANCISCO CHAPULAPA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1,976,294.00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36,984.00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107,626.00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642,348.00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73,792.00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34,133.00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2,886,877.00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140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FRANCISCO CHINDÚA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895,462.00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16,937.00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49,204.00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419,663.00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26,330.00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13,990.00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1,428,740.00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141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FRANCISCO DEL MAR</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5,203,863.00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106,290.00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33,478.00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0.001490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10,264.00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0.001521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278,266.00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0.001490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1,543,609.00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258,137.00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157,520.00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0.001665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7,591,427.00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142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FRANCISCO HUEHUETLÁN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1,233,117.00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22,880.00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67,516.00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480,582.00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35,282.00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17,121.00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1,866,217.00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143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FRANCISCO IXHUATÁN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6,757,610.00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106,985.00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37,281.00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0.001134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15,129.00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0.002242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316,390.00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0.001134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2,393,175.00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286,789.00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0.002244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150,001.00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0.001586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10,063,360.00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144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FRANCISCO JALTEPETONGO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1,020,638.00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18,964.00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55,384.00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422,753.00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31,722.00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16,167.00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1,573,821.00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145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FRANCISCO LACHIGOLÓ</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3,417,089.00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63,047.00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21,495.00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0.001107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168,282.00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1,655,037.00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0.002282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115,002.00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90,666.00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5,538,088.00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146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FRANCISCO LOGUECHE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2,324,895.00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43,772.00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12,940.00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0.000859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124,874.00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1,220,304.00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97,981.00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48,009.00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3,878,571.00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147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FRANCISCO NUXAÑO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1,565,936.00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30,417.00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85,172.00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805,946.00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12,187.00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19,929.00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2,532,258.00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148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FRANCISCO OZOLOTEPEC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2,192,437.00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37,550.00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11,426.00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113,162.00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1,091,025.00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69,227.00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33,947.00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3,553,781.00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149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FRANCISCO SOLA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1,584,488.00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29,161.00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83,993.00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879,989.00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61,904.00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30,356.00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2,682,644.00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150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FRANCISCO TELIXTLAHUACA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6,664,915.00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130,152.00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43,713.00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0.002099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0.001640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339,332.00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0.002099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2,407,718.00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0.003940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373,879.00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0.002925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242,115.00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0.002559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10,212,891.00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151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FRANCISCO TEOPAN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782,136.00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14,284.00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43,624.00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360,905.00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10,644.00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5,465.00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1,223,112.00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152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FRANCISCO TLAPANCINGO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1,730,426.00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32,517.00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93,347.00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578,885.00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78,526.00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35,200.00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2,562,720.00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153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GABRIEL MIXTEPEC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2,896,104.00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56,083.00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17,488.00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0.000917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153,012.00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1,059,429.00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0.001542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160,569.00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84,442.00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4,433,315.00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154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ILDEFONSO AMATLÁN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2,461,911.00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47,090.00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0.000846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131,112.00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1,141,633.00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0.000681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80,374.00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50,923.00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3,933,075.00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155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ILDEFONSO SOLA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1,381,947.00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25,974.00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76,357.00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760,772.00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36,110.00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17,940.00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2,310,059.00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156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ILDEFONSO VILLA ALTA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2,558,517.00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49,058.00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137,387.00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930,607.00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103,850.00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58,220.00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3,858,744.00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157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JACINTO AMILPAS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14,015,688.00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0.004621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264,582.00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0.004621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92,856.00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0.004621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23,827.00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0.003531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686,043.00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0.004621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4,455,115.00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0.005704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415,798.00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0.003253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412,224.00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0.004357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20,366,133.00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158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JACINTO TLACOTEPEC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2,407,138.00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50,287.00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0.000927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132,811.00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944,484.00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78,942.00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54,963.00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3,689,852.00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159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JERÓNIMO COATLÁN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3,614,788.00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0.000928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70,264.00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0.000928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22,374.00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0.000928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0.001059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189,297.00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0.000928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880,631.00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179,408.00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0.001404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100,538.00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0.001063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5,064,446.00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160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JERÓNIMO SILACAYOAPILLA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1,717,690.00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29,842.00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88,101.00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752,899.00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44,817.00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27,734.00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2,674,267.00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161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JERÓNIMO SOSOLA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2,063,035.00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38,774.00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11,382.00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111,201.00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604,043.00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85,817.00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42,251.00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2,961,584.00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162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JERÓNIMO TAVICHE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1,608,127.00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29,660.00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85,510.00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512,472.00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70,158.00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32,920.00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2,351,503.00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163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JERÓNIMO TECÓATL</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1,471,849.00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27,396.00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79,626.00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1,088,289.00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57,032.00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26,536.00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2,762,389.00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164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JORGE NUCHITA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2,140,479.00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39,928.00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113,850.00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598,030.00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95,531.00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47,113.00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3,052,031.00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165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JOSÉ AYUQUILA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1,564,772.00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28,876.00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84,051.00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1,185,984.00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0.000922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51,438.00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26,891.00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2,954,293.00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166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JOSÉ CHILTEPEC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7,107,050.00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0.002001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143,506.00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0.002001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45,416.00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0.002001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14,002.00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0.002075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377,616.00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0.002001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2,532,109.00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0.002963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382,901.00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0.002996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228,977.00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0.002420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10,831,577.00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167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JOSÉ DEL PEÑASCO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1,712,975.00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32,194.00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91,751.00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851,661.00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72,815.00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35,768.00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2,810,843.00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168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JOSÉ ESTANCIA GRANDE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1,136,807.00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21,461.00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62,672.00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457,675.00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35,679.00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17,753.00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1,741,086.00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169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JOSÉ INDEPENDENCIA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2,922,858.00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55,334.00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16,435.00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157,106.00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1,110,363.00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156,888.00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0.001228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65,273.00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0.000690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4,491,255.00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170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JOSÉ LACHIGUIRI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3,410,885.00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54,543.00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17,533.00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0.001068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168,491.00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1,289,936.00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126,265.00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0.000988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54,878.00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5,129,738.00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171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JOSÉ TENANGO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10,674,524.00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208,794.00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66,206.00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0.002746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21,782.00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0.003228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560,744.00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0.002746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2,851,085.00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806,314.00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0.006309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330,564.00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0.003494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15,520,013.00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172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ACHIUTLA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653,133.00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13,498.00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36,476.00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313,214.00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12,017.00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11,748.00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1,045,552.00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173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ATEPEC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1,542,713.00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28,974.00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81,181.00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702,109.00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48,790.00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31,477.00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2,447,597.00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174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ÁNIMAS TRUJANO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2,352,752.00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41,892.00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13,650.00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118,513.00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1,007,549.00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111,806.00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65,406.00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0.000691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3,716,406.00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175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BAUTISTA ATATLAHUCA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1,547,607.00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28,896.00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84,007.00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715,912.00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53,431.00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26,810.00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2,468,958.00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176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BAUTISTA COIXTLAHUACA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2,811,906.00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52,233.00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15,585.00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149,656.00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1,160,795.00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92,068.00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51,294.00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4,340,548.00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177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BAUTISTA CUICATLÁN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6,336,546.00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0.001862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130,073.00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0.001862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41,136.00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0.001862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12,855.00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0.001905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338,141.00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0.001862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2,460,147.00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0.004415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322,594.00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0.002524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200,526.00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0.002120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9,842,018.00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178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BAUTISTA GUELACHE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3,329,095.00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62,603.00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20,574.00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0.000943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169,546.00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534,015.00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202,902.00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0.001588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114,845.00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0.001214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4,439,943.00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179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BAUTISTA JAYACATLÁN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1,818,950.00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36,908.00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99,645.00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883,281.00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48,665.00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37,586.00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2,940,226.00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180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BAUTISTA LO DE SOTO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1,867,128.00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36,309.00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0.000641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100,834.00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694,876.00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84,035.00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45,740.00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2,844,117.00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181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BAUTISTA SUCHITEPEC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971,837.00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17,815.00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53,264.00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513,865.00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14,678.00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9,280.00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1,588,333.00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182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BAUTISTA TLACOATZINTEPEC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1,815,609.00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34,157.00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10,023.00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97,896.00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593,911.00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75,500.00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36,879.00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2,668,456.00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183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BAUTISTA TLACHICHILCO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1,517,205.00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27,958.00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82,032.00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878,528.00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49,463.00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23,802.00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2,590,976.00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184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BAUTISTA TUXTEPEC</w:t>
            </w:r>
          </w:p>
        </w:tc>
        <w:tc>
          <w:tcPr>
            <w:tcW w:w="804"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191,949,931.00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0.058579</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3,555,591.00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0.058579</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1,235,568.00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0.058579</w:t>
            </w:r>
          </w:p>
        </w:tc>
        <w:tc>
          <w:tcPr>
            <w:tcW w:w="640"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298,215.00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0.044194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9,445,977.00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0.058579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86,458,692.00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0.044080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4,818,060.00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0.037699</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4,874,949.00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0.051530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302,636,983.00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185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CACAHUATEPEC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4,889,427.00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94,351.00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29,816.00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0.001189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10,176.00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0.001508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256,231.00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0.001189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1,564,360.00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0.001132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284,815.00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151,935.00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0.001606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7,281,111.00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186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CIENEGUILLA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1,151,114.00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64,282.00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630,209.00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17,711.00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9,303.00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1,902,832.00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187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COATZÓSPAM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1,847,427.00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33,483.00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98,716.00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598,102.00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66,100.00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30,245.00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2,688,570.00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188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COLORADO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5,150,859.00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0.001273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99,168.00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0.001273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31,532.00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0.001273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0.001570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268,873.00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0.001273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840,686.00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353,208.00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167,924.00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0.001775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6,922,844.00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189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COMALTEPEC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2,230,424.00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45,225.00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120,424.00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808,598.00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105,272.00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59,933.00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3,388,526.00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190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COTZOCÓN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12,583,770.00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0.003470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247,642.00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0.003470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79,587.00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0.003470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24,475.00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0.003627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657,646.00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0.003470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3,348,905.00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0.004863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808,888.00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0.006329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422,846.00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0.004470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18,173,759.00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191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CHICOMEZÚCHIL</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560,135.00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31,401.00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332,574.00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10,298.00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5,755.00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955,276.00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192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CHILATECA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1,509,822.00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28,702.00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80,163.00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841,032.00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0.000689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43,228.00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30,846.00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2,546,169.00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193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DEL ESTADO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2,082,647.00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44,233.00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112,877.00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702,399.00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80,483.00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62,137.00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3,102,751.00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194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DEL RÍO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1,838,407.00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30,493.00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0.000723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91,701.00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765,159.00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40,165.00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25,143.00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2,805,565.00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195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DIUXI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1,901,977.00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33,470.00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0.000808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100,033.00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888,712.00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38,555.00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21,586.00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2,999,573.00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196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EVANGELISTA ANALCO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881,793.00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16,722.00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49,381.00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458,451.00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12,733.00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8,669.00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1,434,756.00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197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GUELAVÍA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3,644,224.00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0.000916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70,157.00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0.000916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22,409.00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0.000916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0.001111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189,683.00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0.000916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1,582,062.00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106,167.00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82,637.00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5,704,836.00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198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GUICHICOVI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17,559,983.00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0.005411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349,879.00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0.005411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114,836.00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0.005411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30,784.00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0.004562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911,257.00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0.005411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10,193,822.00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0.007708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1,044,862.00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0.008176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587,197.00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0.006207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30,792,620.00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199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IHUALTEPEC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1,085,879.00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19,825.00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60,089.00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510,453.00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20,598.00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9,755.00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1,715,028.00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200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JUQUILA MIXES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2,716,361.00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51,274.00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15,410.00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0.000949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144,981.00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691,946.00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129,634.00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63,256.00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3,819,266.00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201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JUQUILA VIJANOS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1,576,601.00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29,974.00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85,499.00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455,719.00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67,141.00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32,903.00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2,260,488.00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202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LACHAO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3,155,831.00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59,493.00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18,533.00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0.001001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165,557.00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1,493,706.00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0.001760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162,523.00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82,550.00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5,144,948.00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203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LACHIGALLA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2,546,798.00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48,056.00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14,181.00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0.000928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137,097.00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756,104.00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116,200.00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0.000909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54,766.00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3,679,464.00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204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LAJARCIA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867,706.00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15,343.00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46,513.00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457,595.00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19,375.00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10,156.00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1,423,348.00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205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LALANA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9,887,414.00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188,160.00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59,859.00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0.002268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20,837.00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0.003088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520,640.00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0.002268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5,514,464.00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0.006974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601,927.00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0.004710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290,607.00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0.003072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17,083,908.00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206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DE LOS CUÉS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1,714,740.00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33,198.00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92,008.00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724,237.00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0.000772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80,360.00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42,670.00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2,701,387.00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207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MAZATLÁN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10,763,172.00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209,017.00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67,316.00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0.002869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21,607.00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0.003202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559,094.00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0.002869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3,583,685.00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0.003779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676,887.00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0.005296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345,632.00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0.003653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16,226,410.00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208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MIXTEPEC (DTO JUXTLAHUACA)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4,780,676.00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89,581.00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27,267.00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0.001641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253,003.00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1,858,629.00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0.002711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235,041.00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114,077.00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0.001206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7,369,347.00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209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MIXTEPEC (DTO MIAHUATLÁN)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1,381,148.00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25,137.00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76,156.00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785,316.00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23,873.00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11,753.00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2,314,156.00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210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ÑUMÍ</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4,047,547.00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75,557.00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23,173.00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0.001370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213,153.00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742,570.00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194,279.00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98,377.00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0.001040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5,403,901.00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211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OZOLOTEPEC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2,243,476.00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40,786.00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118,248.00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804,980.00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98,332.00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45,106.00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3,368,559.00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212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PETLAPA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2,360,347.00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44,714.00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127,807.00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652,231.00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107,174.00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48,902.00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3,360,104.00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213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QUIAHIJE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3,073,446.00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53,387.00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17,079.00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155,409.00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1,070,844.00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148,894.00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71,536.00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4,597,053.00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214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QUIOTEPEC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1,950,039.00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36,343.00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10,717.00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0.000724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104,517.00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661,219.00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70,766.00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35,834.00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2,874,320.00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215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SAYULTEPEC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1,013,010.00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17,903.00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52,189.00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634,109.00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23,962.00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16,337.00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1,765,563.00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216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TABAÁ</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1,529,869.00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27,851.00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82,731.00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750,367.00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41,608.00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21,680.00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2,466,026.00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217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TAMAZOLA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2,858,846.00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53,064.00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16,061.00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151,038.00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871,960.00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109,238.00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55,480.00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4,122,678.00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218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TEITA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1,207,558.00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23,307.00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67,241.00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663,950.00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18,318.00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13,990.00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2,004,049.00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219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TEITIPAC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2,417,882.00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47,064.00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131,655.00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1,260,729.00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0.001162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90,284.00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49,983.00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4,017,361.00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220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TEPEUXILA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2,487,074.00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47,495.00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132,851.00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1,389,064.00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0.001640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87,459.00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52,281.00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4,216,437.00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221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TEPOSCOLULA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1,228,247.00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22,500.00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65,847.00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733,392.00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39,649.00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20,951.00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2,120,238.00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222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YAEÉ</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1,443,414.00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26,793.00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77,650.00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738,701.00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47,056.00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25,876.00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2,370,915.00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223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YATZONA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1,063,975.00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20,330.00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58,992.00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844,743.00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13,927.00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12,081.00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2,022,527.00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224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YUCUITA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782,179.00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14,490.00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43,068.00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470,833.00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17,266.00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9,689.00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1,343,673.00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225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LORENZO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3,700,449.00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70,438.00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21,683.00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0.001224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195,714.00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747,000.00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221,800.00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101,824.00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0.001076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5,067,167.00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226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LORENZO ALBARRADAS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2,320,163.00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47,051.00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123,166.00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1,497,091.00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89,667.00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64,480.00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0.000682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4,160,912.00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227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LORENZO CACAOTEPEC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10,870,365.00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0.004415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228,925.00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0.004415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78,577.00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0.004415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16,148.00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0.002393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557,195.00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0.004415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4,782,458.00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0.006242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438,634.00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0.003432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400,670.00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0.004235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17,372,972.00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228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LORENZO CUAUNECUILTITLA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1,399,063.00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26,126.00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78,412.00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671,400.00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29,193.00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13,486.00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2,228,670.00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229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LORENZO TEXMELÚCAN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4,669,397.00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93,517.00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29,327.00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0.001239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0.001416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248,645.00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0.001239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1,430,174.00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0.001810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317,078.00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0.002481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149,714.00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0.001583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6,947,407.00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230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LORENZO VICTORIA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1,196,240.00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22,882.00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64,595.00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571,920.00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30,482.00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21,123.00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1,916,800.00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231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LUCAS CAMOTLÁN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2,379,782.00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47,188.00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0.000805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128,432.00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660,463.00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108,379.00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58,534.00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3,402,518.00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232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LUCAS OJITLÁN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14,083,485.00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0.003053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257,438.00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0.003053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82,665.00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0.003053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28,786.00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0.004266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720,663.00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0.003053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5,773,648.00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0.007225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716,844.00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0.005609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364,835.00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0.003856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22,028,364.00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233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LUCAS QUIAVINÍ</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2,451,150.00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46,739.00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14,733.00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0.000699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128,568.00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1,529,254.00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62,563.00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48,967.00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4,286,691.00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234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LUCAS ZOQUIÁPAM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4,467,716.00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84,285.00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26,045.00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0.000914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0.001479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235,153.00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0.000914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821,114.00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276,460.00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121,001.00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0.001279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6,041,754.00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235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LUIS AMATLÁN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3,035,144.00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56,806.00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16,968.00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0.001060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162,116.00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1,864,398.00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0.002263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127,909.00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0.001001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63,764.00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5,334,258.00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236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MARCIAL OZOLOTEPEC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1,821,834.00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32,657.00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9,460.00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97,042.00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1,277,510.00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0.000945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59,422.00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26,309.00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3,329,214.00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237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MARCOS ARTEAGA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1,763,475.00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35,612.00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10,450.00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97,292.00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774,276.00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44,686.00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34,294.00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2,764,383.00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238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MARTÍN DE LOS CANSECOS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1,354,794.00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25,187.00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75,019.00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825,420.00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27,177.00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15,020.00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2,333,281.00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239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MARTÍN HUAMELÚLPAM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1,191,724.00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22,936.00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63,723.00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552,365.00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32,939.00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23,024.00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1,896,523.00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240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MARTÍN ITUNYOSO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2,085,460.00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38,960.00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0.000785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112,945.00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663,564.00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90,239.00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38,353.00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3,046,093.00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241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MARTÍN LACHILÁ</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1,344,623.00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24,827.00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72,115.00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740,725.00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36,254.00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21,199.00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2,250,377.00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242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MARTÍN PERAS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6,892,344.00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0.001554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130,945.00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0.001554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41,139.00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0.001554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0.002167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360,640.00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0.001554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962,914.00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495,358.00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0.003876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204,989.00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0.002167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9,102,952.00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243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MARTÍN TILCAJETE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2,341,906.00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46,388.00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14,195.00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0.000808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125,576.00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1,197,121.00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56,383.00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48,153.00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3,835,174.00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244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MARTÍN TOXPALAN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2,320,904.00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44,201.00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13,570.00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0.000772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122,949.00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611,227.00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126,257.00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0.000988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63,204.00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3,307,521.00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245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MARTÍN ZACATEPEC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1,240,883.00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23,359.00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67,752.00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434,625.00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44,316.00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21,480.00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1,842,288.00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246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MATEO CAJONOS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1,019,871.00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19,089.00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56,985.00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487,200.00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21,800.00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10,595.00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1,623,569.00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247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CAPULÁLPAM DE MÉNDEZ</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2,128,777.00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32,894.00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11,553.00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100,181.00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800,759.00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44,012.00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35,963.00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3,157,499.00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248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MATEO DEL MAR</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7,838,720.00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154,727.00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50,323.00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0.002276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0.002170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407,401.00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0.002276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2,020,680.00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622,449.00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270,679.00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0.002861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11,379,622.00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249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MATEO YOLOXOCHITLÁN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2,352,002.00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44,440.00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13,564.00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0.000809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124,574.00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993,658.00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125,643.00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60,337.00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3,719,677.00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250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MATEO ETLATONGO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2,011,934.00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30,633.00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10,095.00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0.000646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96,851.00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818,682.00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35,591.00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23,133.00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3,031,278.00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251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MATEO NEJÁPAM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1,568,884.00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28,877.00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0.000643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86,074.00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734,618.00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41,116.00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19,240.00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2,491,156.00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252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MATEO PEÑASCO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1,781,899.00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33,450.00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96,440.00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598,152.00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74,708.00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34,464.00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2,633,321.00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253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MATEO PIÑAS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2,239,993.00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41,895.00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11,861.00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122,567.00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850,949.00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75,600.00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35,251.00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3,384,007.00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254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MATEO RÍO HONDO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2,616,737.00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48,713.00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0.000946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138,862.00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1,383,195.00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0.001157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107,707.00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55,069.00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4,371,318.00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255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MATEO SINDIHUI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1,854,175.00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33,153.00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97,464.00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563,347.00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72,124.00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33,887.00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2,668,570.00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256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MATEO TLAPILTEPEC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910,368.00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16,044.00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49,238.00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467,779.00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0.000024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7,184.00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5,582.00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1,463,180.00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257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MELCHOR BETAZA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1,391,610.00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26,065.00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76,896.00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747,328.00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34,208.00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17,325.00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2,304,557.00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258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ACHIUTLA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1,386,619.00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28,998.00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76,362.00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601,942.00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22,868.00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27,589.00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2,156,145.00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259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AHUEHUETITLÁN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2,281,661.00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41,529.00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12,368.00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120,906.00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1,520,153.00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88,148.00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41,431.00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4,111,743.00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260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ALOÁPAM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1,852,315.00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34,868.00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99,430.00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756,511.00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73,382.00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38,043.00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2,869,399.00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261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AMATITLÁN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4,339,203.00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84,007.00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26,327.00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0.001359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228,629.00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3,459,095.00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267,633.00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130,576.00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0.001380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8,544,640.00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262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AMATLÁN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1,095,777.00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21,947.00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60,237.00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452,949.00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30,678.00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21,880.00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1,692,675.00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263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COATLÁN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2,763,762.00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49,118.00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15,266.00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0.000912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142,590.00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1,641,014.00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0.001975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116,218.00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0.000909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56,478.00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4,790,600.00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264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CHICAHUA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1,950,705.00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36,194.00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10,616.00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104,802.00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1,261,756.00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74,610.00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36,147.00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3,479,641.00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265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CHIMALAPA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4,430,095.00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87,629.00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27,246.00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0.001095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9,326.00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0.001382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236,060.00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0.001095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726,067.00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240,461.00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127,151.00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0.001344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5,884,035.00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266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DEL PUERTO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5,287,840.00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0.001209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97,991.00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0.001209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31,502.00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0.001209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0.001564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271,591.00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0.001209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7,164,304.00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0.000926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285,049.00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0.002230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148,376.00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0.001568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13,297,207.00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267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DEL RÍO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759,537.00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42,688.00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427,786.00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7,506.00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4,348.00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1,261,776.00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268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EJUTLA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1,284,845.00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24,351.00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69,550.00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703,366.00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33,397.00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21,242.00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2,147,050.00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269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EL GRANDE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3,908,608.00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64,999.00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20,545.00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196,312.00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2,729,370.00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131,949.00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69,132.00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7,129,653.00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270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HUAUTLA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1,750,844.00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36,854.00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0.000648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97,230.00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878,019.00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0.000680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40,309.00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35,063.00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2,853,620.00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271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MIXTEPEC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2,123,345.00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39,095.00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11,714.00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112,593.00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582,994.00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97,439.00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44,338.00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3,016,660.00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272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PANIXTLAHUACA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3,976,085.00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77,976.00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24,773.00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0.001111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0.001174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203,494.00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0.001111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1,172,505.00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0.001258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215,153.00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124,314.00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0.001314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5,802,222.00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273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PERAS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2,531,195.00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47,414.00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134,192.00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1,227,952.00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0.000969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121,135.00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57,660.00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4,139,748.00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274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PIEDRAS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1,494,461.00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28,254.00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82,497.00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600,362.00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45,511.00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21,212.00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2,284,592.00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275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QUETZALTEPEC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4,206,551.00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81,706.00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25,759.00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0.001316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221,049.00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783,562.00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285,885.00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136,140.00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0.001439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5,749,532.00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276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SANTA FLOR</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1,544,998.00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28,362.00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85,211.00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911,458.00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25,230.00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13,903.00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2,621,192.00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277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VILLA SOLA DE VEGA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9,029,905.00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0.001880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166,087.00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0.001880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52,600.00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0.001880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19,508.00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0.002891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465,728.00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0.001880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3,612,600.00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0.001989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452,759.00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0.003543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225,193.00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0.002380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14,024,380.00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278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SOYALTEPEC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20,879,430.00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0.005883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404,378.00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0.005883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132,518.00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0.005883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40,123.00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0.005946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1,073,348.00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0.005883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11,021,509.00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0.013427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1,407,157.00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0.011010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712,341.00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0.007530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35,670,804.00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279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SUCHIXTEPEC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2,179,099.00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39,899.00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12,044.00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114,957.00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863,739.00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90,134.00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45,417.00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3,350,465.00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280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VILLA TALEA DE CASTRO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2,303,147.00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42,875.00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121,835.00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1,045,282.00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72,338.00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45,038.00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3,648,894.00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281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TECOMATLÁN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889,629.00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14,774.00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45,928.00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394,560.00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8,380.00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7,000.00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1,366,796.00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282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TENANGO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1,103,156.00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20,049.00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60,307.00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416,707.00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24,824.00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12,409.00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1,646,003.00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283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TEQUIXTEPEC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1,469,454.00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30,567.00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81,903.00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815,492.00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31,964.00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28,614.00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2,470,510.00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284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TILQUIÁPAM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4,194,856.00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80,189.00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22,384.00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0.001656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232,667.00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1,991,017.00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122,027.00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59,538.00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6,713,852.00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285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TLACAMAMA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2,495,309.00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47,073.00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14,599.00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131,237.00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1,257,667.00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0.000777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124,296.00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64,434.00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0.000681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4,139,986.00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286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TLACOTEPEC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3,269,174.00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66,202.00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20,238.00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0.001073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176,917.00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1,157,953.00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108,186.00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0.000847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76,297.00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0.000806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4,882,207.00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287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TULANCINGO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984,403.00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20,559.00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56,003.00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411,132.00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9,658.00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13,214.00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1,503,538.00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288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MIGUEL YOTAO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1,130,440.00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21,724.00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63,265.00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753,698.00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20,432.00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12,985.00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2,011,571.00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289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NICOLÁS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1,378,833.00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25,773.00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76,044.00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631,202.00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37,607.00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19,031.00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2,179,383.00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290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NICOLÁS HIDALGO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1,123,425.00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20,591.00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60,391.00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545,376.00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31,579.00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17,611.00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1,807,745.00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291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PABLO COATLÁN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2,777,548.00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52,650.00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16,024.00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0.000942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147,578.00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687,218.00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141,361.00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0.001106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71,063.00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3,899,798.00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292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PABLO CUATRO VENADOS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1,536,579.00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29,343.00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84,527.00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687,377.00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49,661.00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25,539.00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2,425,335.00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293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PABLO ETLA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12,623,485.00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255,256.00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88,820.00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0.004842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18,631.00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0.002761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634,237.00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0.004842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5,408,198.00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0.004804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429,997.00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0.003365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427,365.00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0.004517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19,885,989.00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294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PABLO HUITZO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4,340,679.00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86,491.00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28,622.00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0.001376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0.001075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224,361.00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0.001376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2,273,102.00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0.001740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199,714.00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145,093.00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0.001534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7,305,316.00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295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PABLO HUIXTEPEC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7,523,145.00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0.001781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134,477.00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0.001781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44,990.00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0.001782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15,291.00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0.002266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373,272.00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0.001781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3,900,335.00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0.002279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275,592.00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189,940.00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0.002008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12,457,042.00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296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PABLO MACUILTIANGUIS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1,134,148.00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21,121.00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61,680.00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637,544.00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29,556.00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16,553.00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1,909,634.00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297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PABLO TIJALTEPEC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1,909,680.00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37,071.00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0.000690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103,467.00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962,791.00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0.000778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90,053.00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44,153.00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3,162,862.00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298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PABLO VILLA DE MITLA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8,765,603.00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173,252.00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57,426.00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0.002721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16,006.00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0.002372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450,389.00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0.002721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4,587,885.00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0.007464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398,742.00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0.003120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273,784.00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0.002894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14,723,087.00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299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PABLO YAGANIZA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1,348,031.00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25,209.00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74,481.00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585,936.00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34,789.00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17,776.00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2,096,953.00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300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AMUZGOS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3,694,143.00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68,882.00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22,142.00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0.000859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0.001136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189,782.00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0.000859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1,151,597.00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226,255.00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112,327.00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0.001187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5,472,794.00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301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APÓSTOL</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3,174,509.00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60,406.00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17,949.00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0.001143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170,733.00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1,664,812.00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49,255.00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45,867.00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5,191,244.00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302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ATOYAC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3,284,803.00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57,739.00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18,317.00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0.001015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167,455.00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788,012.00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162,959.00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76,347.00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0.000807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4,562,481.00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303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CAJONOS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1,121,634.00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20,660.00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60,543.00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517,907.00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35,736.00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18,369.00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1,783,733.00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304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COXCALTEPEC CÁNTAROS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1,162,199.00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22,353.00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64,539.00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491,802.00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27,185.00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15,579.00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1,792,976.00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305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COMITANCILLO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2,830,393.00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52,572.00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17,408.00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143,358.00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1,291,302.00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122,178.00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82,093.00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4,544,304.00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306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EL ALTO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2,726,653.00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50,495.00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15,150.00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0.000965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144,766.00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1,095,173.00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129,824.00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0.001016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59,333.00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4,227,906.00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307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HUAMELULA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5,259,388.00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101,267.00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32,121.00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0.001615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274,843.00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1,231,195.00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0.001430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327,148.00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0.002560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168,667.00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0.001783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7,405,527.00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308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HUILOTEPEC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2,626,108.00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45,663.00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131,225.00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1,677,263.00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105,491.00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59,816.00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4,665,607.00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309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IXCATLÁN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6,761,484.00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131,511.00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41,292.00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0.001642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14,447.00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0.002141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356,214.00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0.001642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2,092,738.00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0.000856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444,243.00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0.003476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204,323.00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0.002160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10,046,252.00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310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IXTLAHUACA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4,271,233.00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81,644.00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27,505.00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0.001090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215,615.00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1,918,816.00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0.002093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290,244.00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154,291.00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0.001631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6,966,703.00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311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JALTEPETONGO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1,298,631.00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24,081.00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71,243.00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630,895.00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19,458.00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13,019.00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2,067,515.00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312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JICAYÁN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6,350,281.00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123,158.00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39,380.00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0.001643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0.001888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331,254.00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0.001643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1,063,793.00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450,366.00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0.003524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211,376.00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0.002234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8,582,348.00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313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JOCOTIPAC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1,346,456.00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25,080.00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75,189.00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632,410.00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26,950.00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13,215.00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2,129,894.00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314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JUCHATENGO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1,826,053.00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32,667.00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92,900.00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767,559.00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49,410.00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34,346.00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2,817,749.00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315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MÁRTIR</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1,844,712.00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34,085.00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0.000683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99,028.00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981,669.00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64,971.00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30,962.00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3,070,016.00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316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MÁRTIR QUIECHAPA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1,390,622.00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26,082.00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77,126.00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781,556.00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22,418.00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12,422.00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2,322,078.00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317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MÁRTIR YUCUXACO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1,689,691.00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32,012.00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90,577.00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885,215.00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40,815.00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28,477.00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2,780,480.00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318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MIXTEPEC (DTO JUQUILA)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47,136,675.00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0.018593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958,810.00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0.018593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338,964.00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0.018593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72,641.00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0.010765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2,337,040.00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0.018593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15,556,398.00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0.017219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1,440,915.00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0.011275</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1,516,389.00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0.016029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69,357,832.00 </w:t>
            </w:r>
          </w:p>
        </w:tc>
      </w:tr>
      <w:tr>
        <w:trPr>
          <w:trHeight w:val="480"/>
          <w:jc w:val="center"/>
        </w:trPr>
        <w:tc>
          <w:tcPr>
            <w:tcW w:w="526" w:type="dxa"/>
            <w:shd w:val="clear" w:color="auto" w:fill="auto"/>
            <w:vAlign w:val="center"/>
            <w:hideMark/>
          </w:tcPr>
          <w:p>
            <w:pPr>
              <w:jc w:val="center"/>
              <w:rPr>
                <w:rFonts w:ascii="Calibri" w:hAnsi="Calibri"/>
                <w:sz w:val="11"/>
                <w:szCs w:val="11"/>
                <w:lang w:val="es-MX" w:eastAsia="es-MX"/>
              </w:rPr>
            </w:pPr>
            <w:r>
              <w:rPr>
                <w:rFonts w:ascii="Calibri" w:hAnsi="Calibri"/>
                <w:sz w:val="11"/>
                <w:szCs w:val="11"/>
                <w:lang w:val="es-MX" w:eastAsia="es-MX"/>
              </w:rPr>
              <w:t>319</w:t>
            </w:r>
          </w:p>
        </w:tc>
        <w:tc>
          <w:tcPr>
            <w:tcW w:w="1245" w:type="dxa"/>
            <w:shd w:val="clear" w:color="auto" w:fill="auto"/>
            <w:vAlign w:val="center"/>
            <w:hideMark/>
          </w:tcPr>
          <w:p>
            <w:pPr>
              <w:rPr>
                <w:rFonts w:ascii="Calibri" w:hAnsi="Calibri"/>
                <w:sz w:val="11"/>
                <w:szCs w:val="11"/>
                <w:lang w:val="es-MX" w:eastAsia="es-MX"/>
              </w:rPr>
            </w:pPr>
            <w:r>
              <w:rPr>
                <w:rFonts w:ascii="Calibri" w:hAnsi="Calibri"/>
                <w:sz w:val="11"/>
                <w:szCs w:val="11"/>
                <w:lang w:val="es-MX" w:eastAsia="es-MX"/>
              </w:rPr>
              <w:t>SAN PEDRO MIXTEPEC (DTO MIAHUATLÁN)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919,750.00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17,313.00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49,782.00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297,564.00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36,800.00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18,005.00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1,346,582.00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320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MOLINOS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836,020.00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15,562.00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46,061.00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322,536.00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22,418.00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11,176.00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1,260,368.00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321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NOPALA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1,162,915.00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21,149.00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62,826.00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509,682.00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24,428.00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13,918.00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1,804,073.00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322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OCOPETATILLO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1,384,298.00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25,666.00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77,213.00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673,032.00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28,846.00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13,210.00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2,213,120.00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323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OCOTEPEC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1,914,186.00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34,461.00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100,667.00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539,249.00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70,793.00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36,168.00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2,710,363.00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324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POCHUTLA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28,932,808.00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0.009896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555,901.00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0.009896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195,148.00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0.009896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45,373.00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0.006724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1,424,028.00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0.009896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9,871,454.00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0.013635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1,570,937.00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0.012292</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1,014,504.00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0.010724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43,610,153.00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325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QUIATONI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6,460,178.00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120,588.00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39,397.00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0.001613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12,335.00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0.001828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329,614.00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0.001613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2,343,820.00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382,119.00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0.002990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194,644.00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0.002057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9,882,695.00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326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SOCHIÁPAM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4,051,229.00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76,563.00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24,054.00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211,605.00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2,195,170.00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0.000960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187,163.00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99,858.00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0.001056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6,854,327.00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327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TAPANATEPEC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16,229,048.00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277,923.00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86,757.00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0.002337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37,376.00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0.005539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826,058.00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0.002337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8,176,936.00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0.004702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489,427.00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0.003830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277,151.00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0.002930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26,400,676.00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328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TAVICHE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1,275,514.00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24,065.00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69,983.00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492,768.00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44,648.00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20,712.00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1,937,839.00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329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TEOZACOALCO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1,441,870.00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26,469.00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78,127.00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501,510.00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0.000029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43,110.00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21,057.00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2,123,490.00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330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TEUTILA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2,809,889.00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53,389.00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16,260.00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149,344.00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670,152.00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144,359.00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0.001130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71,680.00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3,921,497.00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331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TIDAÁ</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2,125,287.00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42,609.00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13,597.00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112,452.00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777,754.00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29,881.00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42,736.00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3,148,115.00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332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TOPILTEPEC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816,040.00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16,822.00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45,801.00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340,109.00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11,137.00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12,844.00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1,249,565.00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333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TOTOLÁPAM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2,623,012.00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54,700.00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17,830.00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137,814.00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915,813.00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0.001632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80,727.00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75,290.00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3,910,537.00 </w:t>
            </w:r>
          </w:p>
        </w:tc>
      </w:tr>
      <w:tr>
        <w:trPr>
          <w:trHeight w:val="480"/>
          <w:jc w:val="center"/>
        </w:trPr>
        <w:tc>
          <w:tcPr>
            <w:tcW w:w="526" w:type="dxa"/>
            <w:shd w:val="clear" w:color="auto" w:fill="auto"/>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334</w:t>
            </w:r>
          </w:p>
        </w:tc>
        <w:tc>
          <w:tcPr>
            <w:tcW w:w="1245" w:type="dxa"/>
            <w:shd w:val="clear" w:color="auto" w:fill="auto"/>
            <w:vAlign w:val="center"/>
            <w:hideMark/>
          </w:tcPr>
          <w:p>
            <w:pPr>
              <w:rPr>
                <w:rFonts w:ascii="Calibri" w:hAnsi="Calibri"/>
                <w:sz w:val="11"/>
                <w:szCs w:val="11"/>
                <w:lang w:val="es-MX" w:eastAsia="es-MX"/>
              </w:rPr>
            </w:pPr>
            <w:r>
              <w:rPr>
                <w:rFonts w:ascii="Calibri" w:hAnsi="Calibri"/>
                <w:sz w:val="11"/>
                <w:szCs w:val="11"/>
                <w:lang w:val="es-MX" w:eastAsia="es-MX"/>
              </w:rPr>
              <w:t>VILLA DE TUTUTEPEC DE MELCHOR OCAMPO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23,737,395.00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0.006744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454,987.00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0.006744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150,615.00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0.006744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42,741.00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0.006334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1,211,509.00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0.006744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7,524,686.00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0.009396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1,509,546.00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0.011812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822,949.00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0.008699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35,454,428.00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335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YANERI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1,409,172.00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26,543.00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78,310.00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606,290.00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30,250.00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16,738.00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2,178,460.00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336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YÓLOX</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2,734,502.00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53,020.00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16,395.00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145,097.00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1,270,738.00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59,391.00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51,244.00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4,336,406.00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337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Y SAN PABLO AYUTLA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4,059,157.00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72,213.00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23,374.00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0.001210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205,376.00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1,222,129.00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178,893.00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92,916.00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0.000982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5,862,223.00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338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VILLA DE ETLA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6,721,232.00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130,171.00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44,583.00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0.002212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0.001463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338,088.00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0.002212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4,104,258.00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0.002995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306,859.00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0.002401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227,939.00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0.002409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11,883,002.00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339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Y SAN PABLO TEPOSCOLULA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4,485,450.00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57,974.00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24,207.00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0.001301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181,993.00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1,874,795.00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0.001222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123,732.00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80,276.00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0.000849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6,837,206.00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340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Y SAN PABLO TEQUIXTEPEC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1,640,218.00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30,771.00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88,926.00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465,421.00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55,239.00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29,144.00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2,322,836.00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341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PEDRO YUCUNAMA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976,303.00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17,077.00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51,740.00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435,834.00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7,233.00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6,282.00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1,502,517.00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342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RAYMUNDO JALPAN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4,860,086.00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68,411.00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26,062.00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215,545.00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2,047,455.00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0.002073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94,939.00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81,277.00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0.000859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7,399,835.00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343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SEBASTIÁN ABASOLO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2,047,884.00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39,200.00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108,996.00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1,010,338.00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62,016.00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41,928.00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3,327,038.00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344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SEBASTIÁN COATLÁN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2,351,992.00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42,621.00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0.000809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121,941.00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1,284,332.00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86,598.00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49,304.00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3,955,466.00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345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SEBASTIÁN IXCAPA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2,767,257.00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51,655.00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15,991.00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145,154.00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924,688.00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134,672.00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0.001054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70,073.00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4,115,543.00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346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SEBASTIÁN NICANANDUTA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1,907,035.00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32,925.00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10,628.00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95,799.00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571,114.00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49,417.00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33,170.00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2,704,062.00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347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SEBASTIÁN RÍO HONDO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2,535,683.00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49,024.00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0.000843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135,402.00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861,386.00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118,188.00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0.000925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64,617.00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0.000683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3,784,943.00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348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SEBASTIÁN TECOMAXTLAHUACA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6,060,201.00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114,331.00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35,897.00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0.001334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12,585.00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0.001865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316,821.00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0.001334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3,144,142.00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0.002121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286,747.00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0.002244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155,382.00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0.001642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10,126,106.00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349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SEBASTIÁN TEITIPAC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1,656,610.00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31,341.00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89,438.00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522,783.00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66,162.00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33,968.00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2,413,569.00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350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SEBASTIÁN TUTLA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14,515,675.00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0.004826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287,032.00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0.004826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97,169.00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0.004826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25,966.00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0.003848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735,662.00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0.004826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6,744,935.00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0.008321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469,474.00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0.003673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447,466.00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0.004730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23,323,379.00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351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SIMÓN ALMOLONGAS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2,168,198.00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41,902.00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12,550.00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116,887.00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1,148,491.00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0.000859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96,001.00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50,728.00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3,639,777.00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352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SIMÓN ZAHUATLÁN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2,499,832.00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46,823.00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14,153.00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132,697.00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712,298.00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136,246.00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59,034.00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3,606,974.00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353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ANA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1,879,748.00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35,291.00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10,612.00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100,099.00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1,560,378.00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68,759.00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39,339.00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3,698,686.00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354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ANA ATEIXTLAHUACA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1,125,035.00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20,951.00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63,074.00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647,258.00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19,367.00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9,299.00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1,893,799.00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355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ANA CUAUHTÉMOC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1,116,111.00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20,815.00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62,179.00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618,025.00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26,110.00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12,157.00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1,864,172.00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356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ANA DEL VALLE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2,292,892.00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39,810.00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11,868.00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0.000842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119,701.00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754,517.00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65,824.00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34,686.00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3,324,980.00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357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ANA TAVELA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1,587,527.00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28,687.00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83,800.00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700,742.00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24,050.00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19,640.00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2,457,137.00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358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ANA TLAPACOYAN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2,520,055.00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47,268.00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14,265.00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133,961.00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1,132,990.00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62,911.00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44,183.00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3,961,544.00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359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ANA YARENI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1,926,724.00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40,839.00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12,804.00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104,585.00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680,623.00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31,209.00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42,964.00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2,843,446.00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360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ANA ZEGACHE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3,097,076.00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57,774.00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17,434.00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0.001098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164,283.00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1,779,700.00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0.001169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126,810.00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66,604.00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5,317,090.00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361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CATALINA QUIERÍ</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1,397,765.00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25,929.00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77,527.00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798,043.00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29,532.00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14,860.00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2,354,677.00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362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CATARINA CUIXTLA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1,881,441.00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35,294.00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98,884.00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842,086.00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47,120.00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35,099.00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2,954,988.00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363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CATARINA IXTEPEJI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2,073,846.00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38,592.00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11,576.00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110,151.00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1,031,986.00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81,328.00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44,191.00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3,396,771.00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364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CATARINA JUQUILA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9,714,529.00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0.002460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180,529.00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0.002460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59,388.00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0.002460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17,781.00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0.002635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493,640.00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0.002460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3,996,113.00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0.001651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528,006.00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0.004131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292,110.00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0.003088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15,282,096.00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365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CATARINA LACHATAO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1,224,692.00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21,398.00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63,879.00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565,990.00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34,104.00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18,492.00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1,938,121.00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366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CATARINA LOXICHA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3,946,994.00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69,841.00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22,821.00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9,353.00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0.001386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197,039.00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2,665,963.00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0.002426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138,062.00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0.001080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83,232.00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7,133,305.00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367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CATARINA MECHOACÁN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2,975,584.00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56,368.00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17,239.00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0.000998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157,687.00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877,199.00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159,237.00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75,994.00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0.000803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4,326,042.00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368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CATARINA MINAS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3,550,221.00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65,647.00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18,363.00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9,326.00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0.001382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194,710.00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2,039,412.00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62,567.00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39,397.00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5,979,643.00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369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CATARINA QUIANÉ</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1,699,277.00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35,277.00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92,433.00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1,088,581.00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0.001076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60,323.00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45,152.00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3,035,439.00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370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CATARINA TAYATA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1,303,527.00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22,047.00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66,026.00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685,177.00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20,735.00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16,683.00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2,124,040.00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371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CATARINA TICUÁ</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1,557,139.00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28,194.00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83,113.00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806,996.00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35,048.00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20,888.00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2,543,584.00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372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CATARINA YOSONOTÚ</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1,807,355.00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33,356.00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9,464.00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98,342.00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789,716.00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56,912.00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26,514.00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2,826,443.00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373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CATARINA ZAPOQUILA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919,378.00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16,995.00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51,688.00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445,039.00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12,401.00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6,272.00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1,458,950.00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374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CRUZ ACATEPEC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1,398,765.00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26,414.00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76,307.00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499,666.00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59,911.00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25,835.00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2,098,059.00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375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CRUZ AMILPAS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8,112,998.00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152,847.00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54,037.00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0.002737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0.001773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396,485.00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0.002737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3,955,776.00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0.004177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354,412.00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0.002773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277,544.00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0.002934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13,316,063.00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376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CRUZ DE BRAVO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792,063.00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14,553.00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43,772.00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440,132.00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12,140.00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6,909.00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1,315,765.00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377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CRUZ ITUNDUJIA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6,742,004.00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0.001796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132,422.00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0.001796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42,225.00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0.001796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13,307.00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0.001972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353,750.00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0.001796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2,552,241.00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0.002241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410,610.00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212,731.00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0.002249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10,459,290.00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378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CRUZ MIXTEPEC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2,337,108.00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43,685.00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13,523.00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0.000777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122,549.00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1,969,644.00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0.002128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113,631.00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59,085.00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4,664,468.00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379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CRUZ NUNDACO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2,228,017.00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43,428.00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119,591.00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566,191.00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104,936.00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54,814.00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3,135,169.00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380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CRUZ PAPALUTLA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1,658,733.00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33,204.00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10,066.00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89,897.00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889,568.00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0.001322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70,802.00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42,156.00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2,798,070.00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381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CRUZ TACACHE DE MINA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2,121,927.00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41,470.00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111,289.00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1,554,763.00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83,061.00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57,036.00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3,986,906.00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382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CRUZ TACAHUA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1,433,266.00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27,078.00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78,478.00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722,422.00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40,561.00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21,563.00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2,334,747.00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383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CRUZ TAYATA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994,574.00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18,218.00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53,552.00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457,974.00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19,784.00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11,153.00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1,563,666.00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384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CRUZ XITLA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3,000,188.00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58,124.00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17,878.00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159,679.00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1,112,099.00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0.001203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172,861.00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0.001353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82,867.00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4,610,295.00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385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CRUZ XOXOCOTLÁN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75,665,432.00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0.028517</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1,477,212.00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0.028517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526,564.00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0.028517</w:t>
            </w:r>
          </w:p>
        </w:tc>
        <w:tc>
          <w:tcPr>
            <w:tcW w:w="640"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115,449.00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0.017109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3,700,804.00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0.028517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21,238,611.00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0.031353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2,649,931.00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0.020735</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2,507,442.00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0.026504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107,881,445.00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386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CRUZ ZENZONTEPEC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14,446,453.00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0.003136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245,019.00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0.003136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83,719.00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0.003136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27,194.00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0.004030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700,750.00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0.003136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3,379,132.00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0.005625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709,524.00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0.005552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354,556.00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0.003748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19,946,347.00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387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GERTRUDIS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2,257,220.00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41,499.00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116,316.00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1,095,505.00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94,059.00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54,685.00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3,677,280.00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388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INÉS DEL MONTE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2,125,968.00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39,700.00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11,592.00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0.000784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114,633.00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2,157,486.00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84,318.00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40,326.00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4,579,313.00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389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INÉS YATZECHE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1,704,767.00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32,208.00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0.000720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95,632.00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882,923.00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34,532.00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17,338.00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2,780,924.00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390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LUCÍA DEL CAMINO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34,499,767.00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0.014868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784,161.00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0.014868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258,381.00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0.014868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58,504.00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0.008670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1,854,299.00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0.014868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10,788,693.00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0.018328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1,313,197.00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0.010275</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1,315,642.00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0.013907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50,872,644.00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391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LUCÍA MIAHUATLÁN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2,582,229.00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48,688.00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14,494.00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0.000920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138,428.00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1,331,314.00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0.001118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131,829.00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56,982.00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4,310,172.00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392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LUCÍA MONTEVERDE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4,355,202.00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80,890.00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25,022.00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0.000843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0.001479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227,850.00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0.000843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1,370,572.00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244,409.00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108,864.00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0.001151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6,422,789.00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393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LUCÍA OCOTLÁN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2,793,090.00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52,508.00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16,261.00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0.000908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146,774.00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783,404.00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132,051.00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69,143.00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3,999,358.00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394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ALOTEPEC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1,862,762.00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35,456.00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10,735.00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99,218.00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467,563.00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91,099.00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46,673.00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2,617,939.00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395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APAZCO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1,911,827.00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35,719.00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10,095.00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104,619.00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698,501.00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63,655.00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29,288.00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2,858,785.00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396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LA ASUNCIÓN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2,578,743.00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48,971.00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14,450.00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0.000935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139,090.00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754,510.00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127,313.00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0.000996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55,380.00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3,724,766.00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397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HEROICA CIUDAD DE TLAXIACO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27,932,471.00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0.007176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493,341.00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0.007176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170,491.00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0.007176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53,058.00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0.007863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1,356,327.00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0.007176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10,376,068.00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0.003588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1,239,287.00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0.009697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788,310.00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0.008333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42,409,353.00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398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AYOQUEZCO DE ALDAMA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4,613,035.00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94,057.00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30,898.00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0.001518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0.001151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241,037.00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0.001518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1,938,217.00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0.001464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149,280.00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128,306.00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0.001356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7,202,597.00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399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ATZOMPA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20,878,058.00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0.008378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423,003.00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0.008378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149,338.00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0.008378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25,480.00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0.003776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1,042,564.00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0.008378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8,253,624.00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0.013387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978,438.00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0.007656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800,938.00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0.008466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32,551,443.00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400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CAMOTLÁN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2,069,320.00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32,886.00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10,796.00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101,000.00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765,897.00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51,255.00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30,994.00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0.000328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3,066,379.00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401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COLOTEPEC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18,007,704.00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0.007260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360,879.00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0.007260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129,422.00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0.007260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26,330.00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0.003902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882,138.00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0.007260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6,943,403.00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0.007228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747,973.00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0.005853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641,716.00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0.006783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27,739,565.00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402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CORTIJO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1,202,638.00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22,555.00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66,146.00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488,054.00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35,493.00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18,088.00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1,842,504.00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403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COYOTEPEC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2,744,793.00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53,572.00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18,179.00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138,800.00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1,199,506.00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88,818.00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78,992.00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4,327,141.00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404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CHACHOÁPAM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1,436,337.00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28,393.00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76,822.00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749,752.00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22,416.00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26,579.00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2,352,094.00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405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VILLA DE CHILAPA DE DÍAZ</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2,450,791.00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47,546.00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15,759.00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0.000720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125,019.00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0.000720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1,074,346.00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68,320.00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60,993.00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0.000645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3,847,578.00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406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CHILCHOTLA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12,366,369.00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0.002703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232,558.00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0.002703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73,144.00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0.002703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26,688.00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0.003955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644,399.00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0.002703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3,709,214.00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0.002093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850,013.00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0.006651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347,272.00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0.003671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18,249,657.00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407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CHIMALAPA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5,094,885.00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0.001145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95,209.00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0.001145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29,821.00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0.001145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0.001567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260,598.00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0.001145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864,907.00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352,432.00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0.002758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151,554.00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0.001602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6,859,980.00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408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DEL ROSARIO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993,190.00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18,235.00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53,602.00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656,584.00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15,340.00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11,569.00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1,756,316.00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409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DEL TULE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9,570,420.00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210,749.00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72,564.00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0.004341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12,801.00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0.001897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496,329.00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0.004341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3,629,827.00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0.005541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235,157.00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0.001840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331,456.00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0.003504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14,559,303.00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410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ECATEPEC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2,545,768.00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48,434.00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0.001003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136,749.00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753,233.00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107,585.00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56,366.00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3,669,229.00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411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GUELACÉ</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1,117,108.00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20,799.00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61,728.00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589,562.00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24,815.00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13,871.00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1,836,664.00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412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GUIENAGATI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3,568,509.00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60,187.00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20,427.00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0.000909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174,100.00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929,926.00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118,090.00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0.000924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72,481.00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4,949,854.00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413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HUATULCO</w:t>
            </w:r>
          </w:p>
        </w:tc>
        <w:tc>
          <w:tcPr>
            <w:tcW w:w="804"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122,432,809.00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0.052592</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2,550,460.00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0.052592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898,072.00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0.052592</w:t>
            </w:r>
          </w:p>
        </w:tc>
        <w:tc>
          <w:tcPr>
            <w:tcW w:w="640"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187,361.00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0.027766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6,022,351.00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0.052592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33,508,767.00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0.016357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1,342,552.00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0.010505</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3,420,909.00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0.036160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170,363,281.00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414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HUAZOLOTITLÁN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6,557,700.00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124,089.00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40,457.00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0.001691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12,922.00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0.001915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335,887.00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0.001691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3,931,093.00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0.006965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383,451.00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0.003000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204,690.00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0.002164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11,590,289.00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415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IPALAPA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3,773,268.00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81,335.00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26,014.00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0.001318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0.000982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203,671.00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0.001318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809,490.00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166,073.00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122,417.00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0.001294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5,188,894.00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416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IXCATLÁN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1,141,123.00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20,998.00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63,746.00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677,366.00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16,887.00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8,539.00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1,937,557.00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417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JACATEPEC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6,579,124.00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127,245.00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40,725.00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0.001689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13,637.00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0.002021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342,366.00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0.001689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4,481,097.00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0.005887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311,419.00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186,237.00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0.001969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12,081,850.00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418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JALAPA DEL MARQUÉS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6,542,454.00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131,400.00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43,016.00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0.001999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16,580.00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0.002457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336,289.00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0.001999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2,850,397.00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0.004338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403,291.00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0.003156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238,837.00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0.002525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10,562,264.00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419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JALTIANGUIS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1,092,397.00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20,222.00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59,841.00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606,105.00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15,187.00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11,085.00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1,813,521.00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420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LACHIXÍO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1,804,197.00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31,943.00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94,275.00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574,601.00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65,417.00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31,230.00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2,615,830.00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421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MIXTEQUILLA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5,198,439.00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95,397.00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28,913.00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0.000859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0.001966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272,967.00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0.000859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2,528,075.00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0.001649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139,849.00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92,197.00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8,369,103.00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422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NATIVITAS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1,301,834.00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22,408.00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67,326.00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593,766.00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19,107.00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14,883.00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2,029,139.00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423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NDUAYACO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981,481.00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18,388.00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54,806.00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400,934.00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15,513.00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9,167.00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1,488,016.00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424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OZOLOTEPEC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2,940,329.00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54,895.00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16,417.00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156,795.00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2,128,149.00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137,165.00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0.001073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65,055.00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0.000688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5,505,816.00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425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PÁPALO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2,473,655.00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47,123.00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14,845.00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129,441.00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1,093,654.00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70,008.00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52,247.00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3,886,095.00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426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PEÑOLES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5,158,835.00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0.001130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98,000.00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0.001130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30,576.00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0.001130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0.001634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270,978.00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0.001130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887,662.00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314,410.00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0.002460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146,093.00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0.001544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6,917,580.00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427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PETAPA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7,931,090.00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152,919.00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50,655.00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0.002290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0.002219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404,623.00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0.002290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2,987,048.00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0.003734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561,516.00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287,511.00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0.003039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12,390,336.00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428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QUIEGOLANI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1,757,832.00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33,290.00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96,135.00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658,848.00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68,831.00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32,158.00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2,661,126.00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429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SOLA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1,584,914.00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29,687.00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86,900.00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614,184.00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52,658.00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24,550.00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2,405,533.00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430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TATALTEPEC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916,815.00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16,929.00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51,173.00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590,867.00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13,061.00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6,978.00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1,602,951.00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431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TECOMAVACA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1,360,404.00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25,467.00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72,582.00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609,466.00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55,738.00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29,294.00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2,163,787.00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432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TEMAXCALAPA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1,376,461.00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25,389.00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75,383.00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674,564.00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26,929.00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16,276.00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2,205,901.00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433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TEMAXCALTEPEC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2,682,790.00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58,396.00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18,200.00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147,489.00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577,565.00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98,565.00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74,746.00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3,662,771.00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434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TEOPOXCO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3,175,389.00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55,271.00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17,619.00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0.001027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160,751.00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809,422.00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149,343.00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71,480.00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4,446,205.00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435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TEPANTLALI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2,628,494.00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50,111.00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15,609.00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138,340.00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1,262,591.00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0.001077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130,673.00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0.001022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65,884.00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0.000696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4,297,343.00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436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TEXCATITLÁN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1,250,309.00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23,187.00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68,789.00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523,402.00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36,382.00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16,389.00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1,928,299.00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437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TLAHUITOLTEPEC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9,547,838.00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152,873.00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54,637.00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0.002071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14,137.00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448,184.00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0.002071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865,711.00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306,985.00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202,662.00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0.002142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11,593,027.00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438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TLALIXTAC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1,747,236.00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33,188.00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9,322.00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95,815.00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631,670.00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58,859.00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27,601.00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2,609,029.00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439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TONAMECA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14,243,174.00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0.004146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271,746.00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0.004146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90,892.00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0.004146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24,414.00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0.003618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722,262.00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0.004146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30,300,021.00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0.009450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890,766.00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0.006970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474,982.00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0.005021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47,018,257.00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440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TOTOLAPILLA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1,361,213.00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24,319.00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73,025.00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950,027.00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27,914.00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15,383.00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2,462,563.00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441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XADANI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4,651,194.00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94,250.00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30,742.00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0.001457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0.001440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242,081.00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0.001457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3,285,739.00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0.004981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288,670.00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166,576.00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0.001761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8,768,969.00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442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YALINA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739,883.00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13,612.00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41,185.00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428,664.00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8,065.00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5,283.00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1,242,485.00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443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YAVESÍA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825,300.00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43,403.00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416,696.00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14,470.00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9,565.00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1,330,062.00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444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YOLOTEPEC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957,588.00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17,367.00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52,965.00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465,647.00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13,424.00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7,126.00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1,521,574.00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445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YOSOYÚA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1,637,244.00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30,275.00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89,073.00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620,870.00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52,009.00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25,334.00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2,467,694.00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446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YUCUHITI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4,072,817.00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77,846.00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24,616.00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0.001363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212,149.00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1,729,824.00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0.001964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218,672.00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111,971.00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0.001184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6,457,092.00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447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ZACATEPEC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8,970,704.00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180,648.00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58,707.00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0.002750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16,438.00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0.002436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469,299.00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0.002750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4,958,371.00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0.005346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555,093.00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0.004343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311,914.00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0.003297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15,521,174.00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448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ZANIZA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1,718,370.00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31,906.00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9,541.00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91,518.00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511,670.00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83,158.00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37,288.00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2,487,500.00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449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MARÍA ZOQUITLÁN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2,467,414.00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48,983.00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0.000854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132,570.00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1,223,724.00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0.001826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96,732.00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60,376.00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4,050,518.00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450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AMOLTEPEC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7,653,720.00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151,206.00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48,100.00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0.002057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15,135.00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0.002243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402,806.00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0.002057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1,021,812.00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490,034.00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0.003834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237,728.00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0.002513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10,020,541.00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451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APOALA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1,468,669.00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27,643.00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81,527.00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733,232.00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34,061.00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16,836.00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2,373,593.00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452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APÓSTOL</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3,676,859.00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66,532.00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20,639.00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0.001252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190,641.00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1,726,836.00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0.001383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146,498.00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75,063.00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5,911,516.00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453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ASTATA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2,511,560.00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51,627.00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16,527.00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0.000775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133,358.00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0.000775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409,154.00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117,708.00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79,379.00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3,324,003.00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454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ATITLÁN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2,333,474.00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45,614.00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0.000787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125,237.00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557,851.00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103,189.00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0.000807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56,412.00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3,240,948.00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455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AYUQUILILLA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2,255,947.00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41,678.00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12,881.00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0.000772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117,884.00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1,157,736.00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0.000780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91,347.00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48,796.00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3,731,478.00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456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CACALOXTEPEC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1,510,781.00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28,240.00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80,257.00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1,129,554.00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48,422.00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28,730.00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2,838,093.00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457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CAMOTLÁN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2,738,060.00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54,409.00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16,340.00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0.001008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148,178.00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681,005.00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107,128.00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62,913.00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0.000665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3,814,835.00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458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COMALTEPEC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1,817,116.00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28,102.00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89,070.00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736,140.00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30,939.00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19,581.00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2,733,865.00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459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CHAZUMBA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3,585,311.00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67,417.00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21,424.00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0.001117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185,850.00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1,821,223.00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0.001553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136,847.00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88,105.00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0.000931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5,913,714.00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460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CHOÁPAM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3,539,039.00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66,274.00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20,003.00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0.001239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187,969.00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809,597.00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175,753.00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0.001375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83,220.00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4,890,211.00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461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DEL RÍO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1,218,808.00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22,456.00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65,629.00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606,540.00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19,015.00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14,218.00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1,956,194.00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462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HUAJOLOTITLÁN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3,397,862.00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61,877.00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19,708.00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0.000697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0.001117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174,036.00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0.000697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1,597,322.00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0.000930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127,392.00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78,512.00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5,464,246.00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463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HUAUCLILLA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1,018,013.00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19,328.00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56,302.00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484,592.00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17,814.00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11,932.00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1,616,131.00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464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IHUITLÁN PLUMAS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988,801.00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19,718.00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55,703.00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462,860.00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11,913.00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11,820.00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1,558,928.00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465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IXCUINTEPEC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1,422,492.00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26,928.00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77,400.00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0.000209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535,370.00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54,114.00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27,123.00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2,154,825.00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466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IXTAYUTLA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7,118,804.00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0.001804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137,846.00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0.001804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43,888.00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0.001804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0.002121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372,150.00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0.001804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1,762,515.00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0.002407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531,508.00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0.004159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226,768.00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0.002397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10,207,791.00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467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JAMILTEPEC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10,526,890.00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200,175.00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65,725.00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0.002837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19,461.00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0.002884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538,559.00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0.002837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19,295,618.00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0.003668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617,213.00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344,167.00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0.003638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31,607,808.00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468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JOCOTEPEC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8,050,845.00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157,083.00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49,843.00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0.002061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16,364.00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0.002425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422,489.00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0.002061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5,346,690.00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0.007261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494,591.00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0.003870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251,817.00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0.002662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14,789,722.00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469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JUXTLAHUACA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20,556,322.00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0.005072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385,371.00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0.005072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125,069.00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0.005072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39,462.00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0.005848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1,054,261.00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0.005072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9,833,554.00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0.012622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1,262,313.00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0.009877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633,870.00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0.006700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33,890,222.00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470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LACHIGUIRI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3,465,818.00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70,064.00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22,021.00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0.001018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185,017.00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639,000.00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163,820.00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100,806.00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0.001066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4,653,415.00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471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LALOPA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1,147,221.00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21,909.00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64,757.00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639,508.00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15,724.00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10,394.00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1,908,685.00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472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LAOLLAGA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4,816,030.00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91,575.00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25,131.00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13,354.00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0.001979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268,431.00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2,165,167.00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103,632.00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60,685.00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0.000641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7,544,005.00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473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LAXOPA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1,447,329.00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27,032.00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78,623.00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824,771.00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39,499.00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23,135.00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2,451,909.00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474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LLANO GRANDE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2,172,171.00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41,122.00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115,507.00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582,593.00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106,504.00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54,814.00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3,090,193.00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475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MATATLÁN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7,630,474.00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144,166.00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45,253.00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0.001682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16,303.00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0.002416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398,737.00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0.001682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5,801,186.00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0.005354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332,155.00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0.002599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187,821.00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0.001985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14,556,095.00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476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MILTEPEC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868,780.00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16,826.00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48,959.00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451,656.00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12,412.00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9,059.00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1,414,727.00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477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MINAS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1,637,575.00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30,002.00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88,599.00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782,061.00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49,516.00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24,568.00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2,625,150.00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478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NACALTEPEC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1,662,485.00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31,045.00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89,980.00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458,882.00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58,889.00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30,155.00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2,344,650.00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479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NEJAPILLA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707,406.00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0.000029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39,835.00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0.000029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398,684.00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6,482.00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3,555.00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1,174,620.00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480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NUNDICHE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1,582,534.00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30,506.00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86,076.00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593,054.00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30,503.00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24,018.00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2,359,422.00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481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NUYOÓ</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2,039,333.00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39,100.00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12,010.00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108,339.00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697,754.00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67,884.00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41,824.00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3,010,691.00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482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PINOTEPA NACIONAL</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43,524,652.00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0.010666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757,668.00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0.010666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260,598.00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0.010666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70,515.00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0.010450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2,124,528.00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0.010666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12,741,108.00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0.013179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1,720,029.00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0.013458</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1,112,290.00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0.011757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62,311,388.00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483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SUCHILQUITONGO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6,018,438.00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117,621.00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39,251.00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0.001857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10,412.00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0.001543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307,459.00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0.001857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3,002,456.00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0.003023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315,117.00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204,554.00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0.002162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10,015,308.00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484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TAMAZOLA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3,504,600.00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62,805.00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20,250.00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0.000720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0.001074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177,906.00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0.000720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1,914,062.00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0.002323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142,635.00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0.001116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81,395.00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5,910,900.00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485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TAPEXTLA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2,363,505.00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44,636.00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126,676.00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961,916.00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116,782.00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53,775.00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3,686,229.00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486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VILLA TEJÚPAM DE LA UNIÓN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2,089,825.00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38,879.00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108,760.00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2,590,451.00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78,996.00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47,966.00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4,971,416.00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487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TENANGO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2,820,669.00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40,682.00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16,319.00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119,139.00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1,062,052.00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0.000622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63,849.00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53,371.00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4,181,439.00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488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TEPETLAPA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784,722.00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14,227.00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43,672.00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485,652.00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3,606.00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0.000028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3,122.00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1,341,112.00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489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TETEPEC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3,462,011.00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64,130.00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19,622.00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0.001167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182,171.00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835,504.00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169,035.00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0.001323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83,465.00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0.000882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4,823,813.00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490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TEXCALCINGO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2,184,113.00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41,345.00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0.000755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116,388.00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690,484.00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108,330.00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52,638.00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3,210,885.00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491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TEXTITLÁN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3,458,719.00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0.001233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74,353.00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0.001233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24,011.00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0.001233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0.000935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185,128.00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0.001233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1,121,258.00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0.001368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146,412.00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111,987.00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0.001184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5,128,177.00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492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TILANTONGO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3,185,232.00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59,146.00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17,377.00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0.001228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170,588.00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1,384,478.00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104,914.00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54,771.00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4,984,792.00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493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TILLO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976,767.00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19,746.00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53,611.00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458,971.00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16,186.00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17,148.00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1,550,600.00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494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TLAZOYALTEPEC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3,245,540.00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61,123.00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18,446.00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0.001150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172,635.00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1,196,086.00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172,415.00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77,830.00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4,951,835.00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495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XANICA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2,385,838.00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45,460.00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13,373.00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129,052.00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697,214.00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114,795.00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52,240.00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3,443,782.00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496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XIACUÍ</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1,496,918.00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28,081.00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79,325.00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795,056.00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51,185.00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32,271.00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2,494,831.00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497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YAITEPEC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2,982,757.00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57,031.00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17,299.00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0.001021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159,104.00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1,381,808.00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0.001078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162,537.00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74,941.00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4,842,367.00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498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YAVEO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4,675,864.00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90,845.00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27,547.00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0.001673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250,219.00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2,009,513.00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0.002139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250,280.00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0.001958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120,868.00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0.001278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7,436,425.00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499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YOLOMÉCATL</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2,216,239.00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41,789.00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4,643.00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0.000688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112,114.00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987,890.00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0.000679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61,902.00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53,599.00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3,491,997.00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500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YOSONDÚA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5,231,068.00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103,882.00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32,421.00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0.001329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0.001610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278,524.00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0.001329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1,695,079.00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0.001815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277,178.00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154,885.00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0.001637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7,783,901.00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501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YUCUYACHI</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1,178,275.00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22,420.00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65,098.00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663,255.00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30,431.00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17,316.00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1,986,206.00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502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ZACATEPEC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3,467,837.00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63,411.00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19,799.00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0.001216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179,467.00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744,631.00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199,177.00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0.001558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86,749.00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0.000917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4,769,276.00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503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SANTIAGO ZOOCHILA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1,926,983.00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35,327.00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11,433.00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98,356.00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613,589.00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12,032.00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28,645.00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2,730,130.00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504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NUEVO ZOQUIÁPAM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1,999,151.00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36,129.00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11,416.00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102,820.00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969,171.00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54,605.00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37,687.00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3,215,264.00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505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INGENIO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8,446,450.00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214,949.00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72,203.00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0.004871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0.001225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468,005.00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0.004871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963,922.00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235,857.00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0.001845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352,425.00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0.003725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10,762,077.00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506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ALBARRADAS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1,057,662.00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19,866.00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0.000433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58,685.00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604,528.00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24,886.00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13,149.00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1,787,159.00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507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ARMENTA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2,325,101.00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44,168.00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13,385.00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0.000794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123,868.00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881,301.00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119,766.00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0.000937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58,404.00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3,571,351.00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508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CHIHUITÁN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1,306,332.00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23,721.00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0.000405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67,425.00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0.000255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398,059.00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44,738.00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28,620.00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1,879,101.00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509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DE MORELOS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6,003,810.00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112,701.00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36,627.00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0.001492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0.001767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307,388.00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0.001492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1,556,012.00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398,803.00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0.003120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187,115.00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0.001978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8,614,379.00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510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IXCATLÁN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1,198,875.00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22,053.00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66,519.00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0.000087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425,395.00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22,170.00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11,146.00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1,755,520.00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511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NUXAÁ</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2,594,637.00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50,114.00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15,361.00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0.000848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138,237.00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1,627,732.00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0.001898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110,236.00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61,445.00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0.000649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4,603,484.00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512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OZOLOTEPEC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1,234,958.00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23,000.00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68,505.00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535,210.00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30,042.00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14,544.00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0.000154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1,915,974.00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513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PETAPA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5,706,851.00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118,981.00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0.001818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38,017.00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0.001818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0.001563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304,806.00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0.001818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966,245.00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298,345.00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190,542.00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0.002014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7,634,334.00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514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ROAYAGA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1,430,548.00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26,996.00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79,569.00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711,928.00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37,895.00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17,936.00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2,316,217.00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515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TEHUANTEPEC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54,573,910.00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0.020825</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1,154,510.00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0.020825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386,049.00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0.020825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83,350.00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0.012352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2,852,366.00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0.020825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19,461,091.00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0.017815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1,972,793.00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0.015436</w:t>
            </w:r>
          </w:p>
        </w:tc>
        <w:tc>
          <w:tcPr>
            <w:tcW w:w="687" w:type="dxa"/>
            <w:shd w:val="clear" w:color="auto" w:fill="auto"/>
            <w:noWrap/>
            <w:vAlign w:val="bottom"/>
            <w:hideMark/>
          </w:tcPr>
          <w:p>
            <w:pPr>
              <w:jc w:val="right"/>
              <w:rPr>
                <w:rFonts w:ascii="Arial Narrow" w:hAnsi="Arial Narrow"/>
                <w:color w:val="000000"/>
                <w:sz w:val="11"/>
                <w:szCs w:val="11"/>
                <w:lang w:val="es-MX" w:eastAsia="es-MX"/>
              </w:rPr>
            </w:pPr>
            <w:r>
              <w:rPr>
                <w:rFonts w:ascii="Arial Narrow" w:hAnsi="Arial Narrow"/>
                <w:color w:val="000000"/>
                <w:sz w:val="11"/>
                <w:szCs w:val="11"/>
                <w:lang w:val="es-MX" w:eastAsia="es-MX"/>
              </w:rPr>
              <w:t>1,798,838.00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0.019011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82,282,907.00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516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TEOJOMULCO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4,062,765.00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84,123.00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27,028.00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0.001295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0.001076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216,003.00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0.001295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752,716.00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176,067.00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0.001378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122,100.00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0.001291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5,448,063.00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517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TEPUXTEPEC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3,145,656.00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57,508.00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18,042.00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7,618.00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0.001129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162,172.00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690,698.00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183,215.00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80,373.00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0.000850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4,345,282.00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518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TLATAYÁPAM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735,367.00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13,601.00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0.000070</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40,562.00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0.000070</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426,693.00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4,145.00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5,221.00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1,231,278.00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519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TOMALTEPEC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2,209,063.00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41,957.00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0.000740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116,104.00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1,245,423.00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0.001038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93,859.00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55,297.00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0.000585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3,779,723.00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520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TONALÁ</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5,316,475.00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98,457.00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0.001152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31,315.00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0.001152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11,674.00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0.001730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273,863.00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0.001152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2,709,144.00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0.001517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224,592.00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0.001757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131,385.00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0.001389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8,796,905.00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521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TONALTEPEC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916,079.00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16,880.00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2,659.00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0.000394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51,418.00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0.000049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482,032.00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8,250.00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5,018.00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0.000053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1,486,775.00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522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XAGACÍA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1,222,398.00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22,675.00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6,374.00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66,878.00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492,936.00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35,614.00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17,427.00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1,867,581.00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523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YANHUITLÁN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2,242,523.00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36,949.00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12,013.00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0.000891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109,730.00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0.000331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857,172.00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46,938.00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33,104.00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3,344,441.00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524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YODOHINO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874,512.00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15,455.00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47,308.00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458,993.00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9,762.00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6,651.00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1,419,316.00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525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DOMINGO ZANATEPEC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9,121,142.00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137,170.00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0.001946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52,994.00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0.001946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18,496.00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0.002741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396,712.00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0.001946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3,326,104.00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0.003407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386,716.00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0.003026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226,424.00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0.002393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13,665,758.00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526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SANTOS REYES NOPALA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8,838,077.00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0.002512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173,419.00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0.002512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56,335.00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0.002512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16,647.00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0.002467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458,840.00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0.002512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4,096,734.00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0.007097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599,552.00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0.004691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310,269.00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0.003280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14,549,873.00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527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SANTOS REYES PÁPALO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2,317,014.00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42,579.00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12,832.00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122,208.00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1,358,837.00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0.000808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90,560.00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46,022.00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3,995,889.00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528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SANTOS REYES TEPEJILLO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1,457,271.00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27,592.00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78,330.00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629,089.00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34,810.00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22,999.00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2,261,994.00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529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SANTOS REYES YUCUNÁ</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1,521,602.00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28,691.00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83,787.00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577,486.00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54,240.00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23,505.00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2,301,398.00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530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TOMÁS JALIEZA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3,178,440.00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59,823.00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19,247.00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0.001016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163,395.00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1,463,024.00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0.001206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121,873.00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0.000954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77,754.00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5,090,412.00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531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TOMÁS MAZALTEPEC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2,004,694.00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39,889.00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12,177.00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0.000642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108,098.00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0.000469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1,104,741.00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0.001635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80,997.00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51,742.00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3,406,670.00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532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TOMÁS OCOTEPEC</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2,781,871.00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53,771.00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16,519.00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0.000909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148,058.00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0.000605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1,502,377.00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0.000479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131,304.00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0.001027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69,672.00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4,709,706.00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533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SANTO TOMÁS TAMAZULAPAN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2,132,744.00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38,661.00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11,788.00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4,946.00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0.000733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111,690.00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1,196,471.00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69,962.00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40,113.00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3,606,375.00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534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VICENTE COATLÁN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2,967,608.00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56,619.00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18,027.00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6,195.00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0.000918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154,300.00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0.000716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857,439.00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143,475.00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0.001123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78,060.00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4,281,723.00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535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VICENTE LACHIXÍO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2,722,511.00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48,900.00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15,299.00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0.000852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140,639.00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662,906.00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105,727.00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0.000827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56,162.00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3,757,893.00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536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VICENTE NUÑÚ</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965,996.00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18,800.00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0.000440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54,399.00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491,587.00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0.000122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13,144.00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9,783.00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1,561,765.00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537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SILACAYOÁPAM</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5,720,577.00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101,844.00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31,937.00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0.001002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12,848.00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0.001904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293,757.00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0.001002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2,647,096.00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0.002091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213,560.00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0.001671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118,806.00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0.001256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9,140,425.00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538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SITIO DE XITLAPEHUA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1,190,613.00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22,307.00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0.000492</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66,322.00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0.000106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692,928.00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22,282.00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0.000174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12,413.00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0.000131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2,016,250.00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539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SOLEDAD ETLA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3,196,593.00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64,375.00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0.001002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21,053.00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0.001002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166,747.00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0.001002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2,378,702.00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0.003474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164,157.00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110,218.00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0.001165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6,107,452.00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540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VILLA DE TAMAZULÁPAM DEL PROGRESO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6,326,501.00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0.002117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126,551.00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0.002117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42,551.00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0.002117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11,944.00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0.001770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322,539.00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0.002117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2,897,633.00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0.002410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226,461.00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193,685.00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0.002047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10,147,865.00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541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TANETZE DE ZARAGOZA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1,579,962.00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28,809.00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0.000564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83,852.00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706,989.00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52,830.00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0.000413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28,617.00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0.000302</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2,493,442.00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542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TANICHE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1,277,766.00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23,985.00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6,681.00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70,540.00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792,586.00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27,953.00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15,846.00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0.000167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2,218,758.00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543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TATALTEPEC DE VALDÉS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3,492,209.00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68,149.00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21,127.00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7,956.00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0.001179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185,121.00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0.000812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1,277,945.00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0.001823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209,582.00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0.001640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102,069.00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0.001079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5,364,158.00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544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TEOCOCUILCO DE MARCOS PÉREZ</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1,432,404.00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26,022.00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3,340.00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75,417.00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667,682.00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0.000291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33,185.00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22,475.00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2,268,387.00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545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TEOTITLÁN DE FLORES MAGÓN</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10,070,598.00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0.002153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196,649.00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0.002153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59,635.00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0.002153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21,870.00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0.003241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541,938.00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0.002153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5,760,437.00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0.005054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290,323.00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0.002272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216,419.00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0.002288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17,157,869.00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546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TEOTITLÁN DEL VALLE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3,949,799.00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0.001067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79,347.00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0.001067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25,012.00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0.001067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9,434.00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0.001398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208,601.00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0.001067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1,832,211.00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193,232.00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0.001512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115,712.00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0.001223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6,413,348.00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547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TEOTONGO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1,531,181.00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28,954.00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81,789.00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809,544.00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0.000578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29,290.00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24,889.00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2,517,819.00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548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TEPELMEME VILLA DE MORELOS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2,684,525.00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49,255.00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15,907.00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6,923.00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0.001026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135,755.00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1,320,865.00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0.000999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54,696.00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48,853.00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0.000516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4,316,779.00 </w:t>
            </w:r>
          </w:p>
        </w:tc>
      </w:tr>
      <w:tr>
        <w:trPr>
          <w:trHeight w:val="63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549</w:t>
            </w:r>
          </w:p>
        </w:tc>
        <w:tc>
          <w:tcPr>
            <w:tcW w:w="1245" w:type="dxa"/>
            <w:shd w:val="clear" w:color="auto" w:fill="auto"/>
            <w:vAlign w:val="bottom"/>
            <w:hideMark/>
          </w:tcPr>
          <w:p>
            <w:pPr>
              <w:rPr>
                <w:rFonts w:ascii="Calibri" w:hAnsi="Calibri"/>
                <w:sz w:val="11"/>
                <w:szCs w:val="11"/>
                <w:lang w:val="es-MX" w:eastAsia="es-MX"/>
              </w:rPr>
            </w:pPr>
            <w:r>
              <w:rPr>
                <w:rFonts w:ascii="Calibri" w:hAnsi="Calibri"/>
                <w:sz w:val="11"/>
                <w:szCs w:val="11"/>
                <w:lang w:val="es-MX" w:eastAsia="es-MX"/>
              </w:rPr>
              <w:t>HEROICA VILLA TEZOATLÁN DE SEGURA Y LUNA, CUNA DE LA INDEPENDENCIA DE OAXACA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8,562,644.00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156,491.00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0.001755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49,598.00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0.001755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17,571.00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0.002604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441,517.00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0.001755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4,327,824.00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0.003468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366,829.00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0.002870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204,860.00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0.002165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14,127,334.00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550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JERÓNIMO TLACOCHAHUAYA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5,212,733.00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0.001324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92,860.00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0.001324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31,727.00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0.001324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10,169.00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0.001507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255,326.00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0.001324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1,743,937.00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0.002430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177,562.00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0.001389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127,547.00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0.001348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7,651,861.00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551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TLACOLULA DE MATAMOROS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23,664,722.00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0.008787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461,679.00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0.008787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163,891.00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0.008787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35,183.00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0.005214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1,161,519.00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0.008787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9,246,086.00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0.007863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670,900.00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0.005249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713,770.00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0.007545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36,117,750.00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552</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TLACOTEPEC PLUMAS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821,943.00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15,072.00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0.000376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44,597.00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675,600.00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14,035.00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0.000110</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8,646.00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0.000091</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1,586,648.00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553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TLALIXTAC DE CABRERA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12,222,774.00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0.004495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241,662.00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0.004495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84,558.00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0.004495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20,007.00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0.002965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606,632.00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0.004495</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3,671,413.00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0.003224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298,986.00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0.002339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352,503.00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0.003726</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17,498,535.00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554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TOTONTEPEC VILLA DE MORELOS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4,030,260.00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0.000681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70,216.00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0.000681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22,287.00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0.000681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0.001430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203,793.00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0.000681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1,399,227.00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186,676.00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0.001461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89,776.00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0.000949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6,011,884.00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555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TRINIDAD ZAACHILA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2,063,422.00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38,836.00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11,769.00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4,724.00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109,657.00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918,258.00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97,956.00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50,609.00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3,295,231.00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556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LA TRINIDAD VISTA HERMOSA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839,916.00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16,306.00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4,310.00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0.000073</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2,564.00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47,799.00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0.000073</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475,517.00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8,262.00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0.000065</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6,646.00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0.000070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1,401,320.00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557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UNIÓN HIDALGO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11,334,535.00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215,427.00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69,847.00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0.002866</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26,722.00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0.003960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579,347.00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0.002866</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5,229,712.00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0.001857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444,508.00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0.003478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309,027.00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0.003267</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18,209,125.00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558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VALERIO TRUJANO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1,227,795.00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22,998.00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0.000185</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0.000453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66,217.00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0.000184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384,005.00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45,530.00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0.000356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23,546.00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1,779,880.00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559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JUAN BAUTISTA VALLE NACIONAL</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12,674,319.00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0.003501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251,105.00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0.003501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80,325.00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0.003501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25,399.00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0.003764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664,919.00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0.003501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3,644,831.00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0.004995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728,547.00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0.005701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415,183.00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0.004389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18,484,628.00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560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VILLA DÍAZ ORDAZ</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5,258,187.00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106,277.00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0.001584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34,316.00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0.001584</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10,918.00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0.001618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275,371.00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0.001584</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2,162,520.00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0.001737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224,865.00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0.001759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153,281.00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0.001620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8,225,735.00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561</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YAXE</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4,231,304.00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78,596.00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22,418.00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10,857.00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0.001609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230,371.00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0.000521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2,401,849.00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0.000976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98,814.00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0.000773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56,150.00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0.000594</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7,130,359.00 </w:t>
            </w:r>
          </w:p>
        </w:tc>
      </w:tr>
      <w:tr>
        <w:trPr>
          <w:trHeight w:val="48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lastRenderedPageBreak/>
              <w:t>562</w:t>
            </w:r>
          </w:p>
        </w:tc>
        <w:tc>
          <w:tcPr>
            <w:tcW w:w="1245" w:type="dxa"/>
            <w:shd w:val="clear" w:color="auto" w:fill="auto"/>
            <w:vAlign w:val="center"/>
            <w:hideMark/>
          </w:tcPr>
          <w:p>
            <w:pPr>
              <w:rPr>
                <w:rFonts w:ascii="Calibri" w:hAnsi="Calibri"/>
                <w:sz w:val="11"/>
                <w:szCs w:val="11"/>
                <w:lang w:val="es-MX" w:eastAsia="es-MX"/>
              </w:rPr>
            </w:pPr>
            <w:r>
              <w:rPr>
                <w:rFonts w:ascii="Calibri" w:hAnsi="Calibri"/>
                <w:sz w:val="11"/>
                <w:szCs w:val="11"/>
                <w:lang w:val="es-MX" w:eastAsia="es-MX"/>
              </w:rPr>
              <w:t>MAGDALENA YODOCONO DE PORFIRIO DÍAZ</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1,535,996.00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28,032.00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8,621.00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3,684.00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0.000546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80,086.00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0.000269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960,507.00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0.000966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48,647.00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30,075.00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0.000318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2,695,648.00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563</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YOGANA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1,428,703.00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27,300.00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0.000197</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7,751.00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0.000197</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3,765.00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0.000558</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78,563.00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0.000197</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794,225.00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0.000785</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46,335.00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0.000363</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23,225.00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0.000245</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2,409,867.00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564</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YUTANDUCHI DE GUERRERO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1,792,755.00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28,809.00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8,737.00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4,393.00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0.000651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90,876.00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0.000142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704,692.00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39,118.00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18,842.00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0.000199</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2,688,222.00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565</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VILLA DE ZAACHILA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28,456,778.00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0.009341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531,896.00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0.009341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187,573.00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0.009341</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41,095.00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0.006090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1,391,572.00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0.009341</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12,492,714.00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0.013589</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1,349,347.00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0.010558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943,000.00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0.009968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45,393,975.00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566</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 MATEO YUCUTINDOO</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2,477,425.00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44,982.00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0.000382</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13,548.00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0.000382</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5,803.00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0.000860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130,608.00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0.000382</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675,063.00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0.000000</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106,889.00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0.000836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50,400.00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0.000533</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3,504,718.00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567</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ZAPOTITLÁN LAGUNAS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2,479,938.00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47,763.00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14,397.00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5,891.00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0.000873</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132,891.00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1,039,948.00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0.001181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116,825.00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0.000914</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57,662.00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0.000610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3,895,315.00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568</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ZAPOTITLÁN PALMAS</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1,391,173.00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26,012.00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7,806.00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0.000239</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3,266.00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0.000484</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74,115.00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0.000239</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824,576.00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0.000346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46,726.00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0.000366</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27,215.00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0.000288</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2,400,889.00 </w:t>
            </w:r>
          </w:p>
        </w:tc>
      </w:tr>
      <w:tr>
        <w:trPr>
          <w:trHeight w:val="300"/>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569</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SANTA INÉS DE ZARAGOZA</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1,691,861.00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31,186.00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9,077.00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4,292.00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0.000636</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90,972.00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0.000228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849,165.00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0.000501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53,824.00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0.000421</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28,340.00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0.000300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2,758,717.00 </w:t>
            </w:r>
          </w:p>
        </w:tc>
      </w:tr>
      <w:tr>
        <w:trPr>
          <w:trHeight w:val="315"/>
          <w:jc w:val="center"/>
        </w:trPr>
        <w:tc>
          <w:tcPr>
            <w:tcW w:w="526" w:type="dxa"/>
            <w:shd w:val="clear" w:color="auto" w:fill="auto"/>
            <w:noWrap/>
            <w:vAlign w:val="center"/>
            <w:hideMark/>
          </w:tcPr>
          <w:p>
            <w:pPr>
              <w:jc w:val="center"/>
              <w:rPr>
                <w:rFonts w:ascii="Calibri" w:hAnsi="Calibri"/>
                <w:sz w:val="11"/>
                <w:szCs w:val="11"/>
                <w:lang w:val="es-MX" w:eastAsia="es-MX"/>
              </w:rPr>
            </w:pPr>
            <w:r>
              <w:rPr>
                <w:rFonts w:ascii="Calibri" w:hAnsi="Calibri"/>
                <w:sz w:val="11"/>
                <w:szCs w:val="11"/>
                <w:lang w:val="es-MX" w:eastAsia="es-MX"/>
              </w:rPr>
              <w:t>570</w:t>
            </w:r>
          </w:p>
        </w:tc>
        <w:tc>
          <w:tcPr>
            <w:tcW w:w="1245" w:type="dxa"/>
            <w:shd w:val="clear" w:color="auto" w:fill="auto"/>
            <w:noWrap/>
            <w:vAlign w:val="bottom"/>
            <w:hideMark/>
          </w:tcPr>
          <w:p>
            <w:pPr>
              <w:rPr>
                <w:rFonts w:ascii="Calibri" w:hAnsi="Calibri"/>
                <w:sz w:val="11"/>
                <w:szCs w:val="11"/>
                <w:lang w:val="es-MX" w:eastAsia="es-MX"/>
              </w:rPr>
            </w:pPr>
            <w:r>
              <w:rPr>
                <w:rFonts w:ascii="Calibri" w:hAnsi="Calibri"/>
                <w:sz w:val="11"/>
                <w:szCs w:val="11"/>
                <w:lang w:val="es-MX" w:eastAsia="es-MX"/>
              </w:rPr>
              <w:t>ZIMATLÁN DE ÁLVAREZ</w:t>
            </w:r>
          </w:p>
        </w:tc>
        <w:tc>
          <w:tcPr>
            <w:tcW w:w="804"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14,868,086.00</w:t>
            </w:r>
          </w:p>
        </w:tc>
        <w:tc>
          <w:tcPr>
            <w:tcW w:w="752"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0.004648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287,095.00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0.004648</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97,497.00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0.004648</w:t>
            </w:r>
          </w:p>
        </w:tc>
        <w:tc>
          <w:tcPr>
            <w:tcW w:w="640"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27,309.00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0.004047</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746,576.00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0.004648</w:t>
            </w:r>
          </w:p>
        </w:tc>
        <w:tc>
          <w:tcPr>
            <w:tcW w:w="80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6,278,639.00</w:t>
            </w:r>
          </w:p>
        </w:tc>
        <w:tc>
          <w:tcPr>
            <w:tcW w:w="59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0.007551</w:t>
            </w:r>
          </w:p>
        </w:tc>
        <w:tc>
          <w:tcPr>
            <w:tcW w:w="735"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628,608.00</w:t>
            </w:r>
          </w:p>
        </w:tc>
        <w:tc>
          <w:tcPr>
            <w:tcW w:w="763"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0.004919</w:t>
            </w:r>
          </w:p>
        </w:tc>
        <w:tc>
          <w:tcPr>
            <w:tcW w:w="687"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453,135.00</w:t>
            </w:r>
          </w:p>
        </w:tc>
        <w:tc>
          <w:tcPr>
            <w:tcW w:w="759" w:type="dxa"/>
            <w:shd w:val="clear" w:color="auto" w:fill="auto"/>
            <w:noWrap/>
            <w:vAlign w:val="bottom"/>
            <w:hideMark/>
          </w:tcPr>
          <w:p>
            <w:pPr>
              <w:jc w:val="right"/>
              <w:rPr>
                <w:rFonts w:ascii="Calibri" w:hAnsi="Calibri"/>
                <w:color w:val="000000"/>
                <w:sz w:val="11"/>
                <w:szCs w:val="11"/>
                <w:lang w:val="es-MX" w:eastAsia="es-MX"/>
              </w:rPr>
            </w:pPr>
            <w:r>
              <w:rPr>
                <w:rFonts w:ascii="Calibri" w:hAnsi="Calibri"/>
                <w:color w:val="000000"/>
                <w:sz w:val="11"/>
                <w:szCs w:val="11"/>
                <w:lang w:val="es-MX" w:eastAsia="es-MX"/>
              </w:rPr>
              <w:t>0.004790</w:t>
            </w:r>
          </w:p>
        </w:tc>
        <w:tc>
          <w:tcPr>
            <w:tcW w:w="1128" w:type="dxa"/>
            <w:shd w:val="clear" w:color="auto" w:fill="auto"/>
            <w:noWrap/>
            <w:vAlign w:val="bottom"/>
            <w:hideMark/>
          </w:tcPr>
          <w:p>
            <w:pPr>
              <w:rPr>
                <w:rFonts w:ascii="Calibri" w:hAnsi="Calibri"/>
                <w:color w:val="000000"/>
                <w:sz w:val="11"/>
                <w:szCs w:val="11"/>
                <w:lang w:val="es-MX" w:eastAsia="es-MX"/>
              </w:rPr>
            </w:pPr>
            <w:r>
              <w:rPr>
                <w:rFonts w:ascii="Calibri" w:hAnsi="Calibri"/>
                <w:color w:val="000000"/>
                <w:sz w:val="11"/>
                <w:szCs w:val="11"/>
                <w:lang w:val="es-MX" w:eastAsia="es-MX"/>
              </w:rPr>
              <w:t xml:space="preserve">          23,386,945.00 </w:t>
            </w:r>
          </w:p>
        </w:tc>
      </w:tr>
    </w:tbl>
    <w:p>
      <w:pPr>
        <w:spacing w:after="200" w:line="276" w:lineRule="auto"/>
        <w:rPr>
          <w:rFonts w:asciiTheme="minorHAnsi" w:hAnsiTheme="minorHAnsi" w:cstheme="minorHAnsi"/>
          <w:bCs/>
          <w:sz w:val="22"/>
          <w:szCs w:val="22"/>
        </w:rPr>
        <w:sectPr>
          <w:pgSz w:w="15842" w:h="12242" w:orient="landscape" w:code="1"/>
          <w:pgMar w:top="3402" w:right="1134" w:bottom="1134" w:left="1134" w:header="425" w:footer="709" w:gutter="0"/>
          <w:cols w:space="708"/>
          <w:docGrid w:linePitch="360"/>
        </w:sectPr>
      </w:pPr>
    </w:p>
    <w:p>
      <w:pPr>
        <w:rPr>
          <w:rFonts w:asciiTheme="minorHAnsi" w:hAnsiTheme="minorHAnsi" w:cstheme="minorHAnsi"/>
          <w:sz w:val="22"/>
          <w:szCs w:val="22"/>
        </w:rPr>
      </w:pPr>
    </w:p>
    <w:p>
      <w:pPr>
        <w:spacing w:line="276" w:lineRule="auto"/>
        <w:ind w:left="567" w:right="333"/>
        <w:jc w:val="center"/>
        <w:rPr>
          <w:rFonts w:asciiTheme="minorHAnsi" w:hAnsiTheme="minorHAnsi" w:cstheme="minorHAnsi"/>
          <w:b/>
          <w:sz w:val="22"/>
          <w:szCs w:val="22"/>
        </w:rPr>
      </w:pPr>
      <w:r>
        <w:rPr>
          <w:rFonts w:ascii="Arial" w:hAnsi="Arial" w:cs="Arial"/>
          <w:b/>
          <w:bCs/>
          <w:sz w:val="24"/>
          <w:szCs w:val="24"/>
        </w:rPr>
        <w:t>TRANSITORIOS</w:t>
      </w:r>
      <w:r>
        <w:rPr>
          <w:rFonts w:asciiTheme="minorHAnsi" w:hAnsiTheme="minorHAnsi" w:cstheme="minorHAnsi"/>
          <w:b/>
          <w:sz w:val="22"/>
          <w:szCs w:val="22"/>
        </w:rPr>
        <w:t>.</w:t>
      </w:r>
    </w:p>
    <w:p>
      <w:pPr>
        <w:pStyle w:val="Prrafodelista"/>
        <w:spacing w:line="276" w:lineRule="auto"/>
        <w:ind w:left="567" w:right="333"/>
        <w:jc w:val="center"/>
        <w:rPr>
          <w:rFonts w:ascii="Arial" w:hAnsi="Arial" w:cs="Arial"/>
        </w:rPr>
      </w:pPr>
    </w:p>
    <w:p>
      <w:pPr>
        <w:spacing w:line="360" w:lineRule="auto"/>
        <w:ind w:left="567" w:right="333"/>
        <w:jc w:val="both"/>
        <w:rPr>
          <w:rFonts w:ascii="Arial" w:hAnsi="Arial" w:cs="Arial"/>
          <w:sz w:val="24"/>
          <w:szCs w:val="24"/>
        </w:rPr>
      </w:pPr>
      <w:r>
        <w:rPr>
          <w:rFonts w:ascii="Arial" w:hAnsi="Arial" w:cs="Arial"/>
          <w:b/>
          <w:sz w:val="24"/>
          <w:szCs w:val="24"/>
        </w:rPr>
        <w:t>PRIMERO.</w:t>
      </w:r>
      <w:r>
        <w:rPr>
          <w:rFonts w:ascii="Arial" w:hAnsi="Arial" w:cs="Arial"/>
          <w:sz w:val="24"/>
          <w:szCs w:val="24"/>
        </w:rPr>
        <w:t xml:space="preserve"> Publíquese el presente Decreto en el Periódico Oficial del Gobierno del Estado.</w:t>
      </w:r>
    </w:p>
    <w:p>
      <w:pPr>
        <w:spacing w:line="360" w:lineRule="auto"/>
        <w:ind w:left="567" w:right="333" w:hanging="283"/>
        <w:jc w:val="both"/>
        <w:rPr>
          <w:rFonts w:ascii="Arial" w:hAnsi="Arial" w:cs="Arial"/>
          <w:sz w:val="24"/>
          <w:szCs w:val="24"/>
        </w:rPr>
      </w:pPr>
    </w:p>
    <w:p>
      <w:pPr>
        <w:spacing w:line="360" w:lineRule="auto"/>
        <w:ind w:left="567" w:right="333"/>
        <w:jc w:val="both"/>
        <w:rPr>
          <w:rFonts w:ascii="Arial" w:hAnsi="Arial" w:cs="Arial"/>
          <w:sz w:val="24"/>
          <w:szCs w:val="24"/>
        </w:rPr>
      </w:pPr>
      <w:r>
        <w:rPr>
          <w:rFonts w:ascii="Arial" w:hAnsi="Arial" w:cs="Arial"/>
          <w:b/>
          <w:sz w:val="24"/>
          <w:szCs w:val="24"/>
        </w:rPr>
        <w:t>SEGUNDO.</w:t>
      </w:r>
      <w:r>
        <w:rPr>
          <w:rFonts w:ascii="Arial" w:hAnsi="Arial" w:cs="Arial"/>
          <w:sz w:val="24"/>
          <w:szCs w:val="24"/>
        </w:rPr>
        <w:t xml:space="preserve"> El presente Decreto entrará en vigor el uno de enero de dos mil veinte.</w:t>
      </w:r>
    </w:p>
    <w:p>
      <w:pPr>
        <w:spacing w:line="360" w:lineRule="auto"/>
        <w:ind w:left="567" w:right="333"/>
        <w:jc w:val="both"/>
        <w:rPr>
          <w:rFonts w:ascii="Arial" w:hAnsi="Arial" w:cs="Arial"/>
          <w:b/>
          <w:sz w:val="24"/>
          <w:szCs w:val="24"/>
        </w:rPr>
      </w:pPr>
    </w:p>
    <w:p>
      <w:pPr>
        <w:spacing w:line="360" w:lineRule="auto"/>
        <w:ind w:left="567" w:right="333"/>
        <w:jc w:val="both"/>
        <w:rPr>
          <w:rFonts w:ascii="Arial" w:hAnsi="Arial" w:cs="Arial"/>
          <w:sz w:val="24"/>
          <w:szCs w:val="24"/>
        </w:rPr>
      </w:pPr>
      <w:r>
        <w:rPr>
          <w:rFonts w:ascii="Arial" w:hAnsi="Arial" w:cs="Arial"/>
          <w:b/>
          <w:sz w:val="24"/>
          <w:szCs w:val="24"/>
        </w:rPr>
        <w:t>TERCERO:</w:t>
      </w:r>
      <w:r>
        <w:rPr>
          <w:rFonts w:ascii="Arial" w:hAnsi="Arial" w:cs="Arial"/>
          <w:sz w:val="24"/>
          <w:szCs w:val="24"/>
        </w:rPr>
        <w:t xml:space="preserve"> Las cantidades establecidas en el presente Decreto respecto al Ramo General 28 (Participaciones a Entidades Federativas y Municipios), Incentivos fiscales por colaboración administrativa y Aportaciones Federales a que se refiere el presente decreto, deberán actualizarse únicamente en lo conducente, por el Ejecutivo del Estado de Oaxaca, de acuerdo a lo aprobado en el Decreto de Presupuesto de Egresos de la Federación para el Ejercicio Fiscal 2020.</w:t>
      </w:r>
    </w:p>
    <w:p>
      <w:pPr>
        <w:spacing w:line="360" w:lineRule="auto"/>
        <w:ind w:left="567" w:right="333"/>
        <w:jc w:val="both"/>
        <w:rPr>
          <w:rFonts w:ascii="Arial" w:hAnsi="Arial" w:cs="Arial"/>
          <w:sz w:val="24"/>
          <w:szCs w:val="24"/>
        </w:rPr>
      </w:pPr>
    </w:p>
    <w:p>
      <w:pPr>
        <w:spacing w:line="360" w:lineRule="auto"/>
        <w:ind w:left="567" w:right="333"/>
        <w:jc w:val="both"/>
        <w:rPr>
          <w:rFonts w:ascii="Arial" w:hAnsi="Arial" w:cs="Arial"/>
          <w:sz w:val="24"/>
          <w:szCs w:val="24"/>
        </w:rPr>
      </w:pPr>
      <w:r>
        <w:rPr>
          <w:rFonts w:ascii="Arial" w:hAnsi="Arial" w:cs="Arial"/>
          <w:sz w:val="24"/>
          <w:szCs w:val="24"/>
        </w:rPr>
        <w:t>Dicha actualización será informada al Congreso del Estado, de manera desglosada, en un plazo que no excederá de 10 días hábiles posteriores a la fecha de publicación del Decreto de Presupuesto de Egresos de la Federación para el Ejercicio Fiscal 2020; y deberá publicarse en el Periódico Oficial del Gobierno del Estado.</w:t>
      </w:r>
    </w:p>
    <w:p>
      <w:pPr>
        <w:spacing w:line="360" w:lineRule="auto"/>
        <w:ind w:left="567" w:right="333"/>
        <w:jc w:val="both"/>
        <w:rPr>
          <w:rFonts w:asciiTheme="minorHAnsi" w:hAnsiTheme="minorHAnsi" w:cstheme="minorHAnsi"/>
          <w:sz w:val="24"/>
          <w:szCs w:val="24"/>
        </w:rPr>
      </w:pPr>
    </w:p>
    <w:p>
      <w:pPr>
        <w:spacing w:line="276" w:lineRule="auto"/>
        <w:rPr>
          <w:rFonts w:asciiTheme="minorHAnsi" w:hAnsiTheme="minorHAnsi" w:cstheme="minorHAnsi"/>
          <w:sz w:val="22"/>
          <w:szCs w:val="22"/>
        </w:rPr>
      </w:pPr>
    </w:p>
    <w:p>
      <w:pPr>
        <w:spacing w:line="276" w:lineRule="auto"/>
        <w:rPr>
          <w:rFonts w:asciiTheme="minorHAnsi" w:hAnsiTheme="minorHAnsi" w:cstheme="minorHAnsi"/>
          <w:sz w:val="22"/>
          <w:szCs w:val="22"/>
        </w:rPr>
      </w:pPr>
    </w:p>
    <w:p>
      <w:pPr>
        <w:spacing w:line="276" w:lineRule="auto"/>
        <w:rPr>
          <w:rFonts w:asciiTheme="minorHAnsi" w:hAnsiTheme="minorHAnsi" w:cstheme="minorHAnsi"/>
          <w:sz w:val="22"/>
          <w:szCs w:val="22"/>
        </w:rPr>
      </w:pPr>
    </w:p>
    <w:p>
      <w:pPr>
        <w:spacing w:line="276" w:lineRule="auto"/>
        <w:rPr>
          <w:rFonts w:asciiTheme="minorHAnsi" w:hAnsiTheme="minorHAnsi" w:cstheme="minorHAnsi"/>
          <w:sz w:val="22"/>
          <w:szCs w:val="22"/>
        </w:rPr>
      </w:pPr>
    </w:p>
    <w:p>
      <w:pPr>
        <w:spacing w:line="276" w:lineRule="auto"/>
        <w:rPr>
          <w:rFonts w:asciiTheme="minorHAnsi" w:hAnsiTheme="minorHAnsi" w:cstheme="minorHAnsi"/>
          <w:sz w:val="22"/>
          <w:szCs w:val="22"/>
        </w:rPr>
      </w:pPr>
    </w:p>
    <w:p>
      <w:pPr>
        <w:spacing w:line="276" w:lineRule="auto"/>
        <w:rPr>
          <w:rFonts w:asciiTheme="minorHAnsi" w:hAnsiTheme="minorHAnsi" w:cstheme="minorHAnsi"/>
          <w:sz w:val="22"/>
          <w:szCs w:val="22"/>
        </w:rPr>
      </w:pPr>
    </w:p>
    <w:p>
      <w:pPr>
        <w:spacing w:line="276" w:lineRule="auto"/>
        <w:rPr>
          <w:rFonts w:asciiTheme="minorHAnsi" w:hAnsiTheme="minorHAnsi" w:cstheme="minorHAnsi"/>
          <w:sz w:val="22"/>
          <w:szCs w:val="22"/>
        </w:rPr>
      </w:pPr>
    </w:p>
    <w:p>
      <w:pPr>
        <w:spacing w:line="276" w:lineRule="auto"/>
        <w:rPr>
          <w:rFonts w:asciiTheme="minorHAnsi" w:hAnsiTheme="minorHAnsi" w:cstheme="minorHAnsi"/>
          <w:sz w:val="22"/>
          <w:szCs w:val="22"/>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2376"/>
        <w:gridCol w:w="1480"/>
        <w:gridCol w:w="1440"/>
        <w:gridCol w:w="1580"/>
        <w:gridCol w:w="1580"/>
      </w:tblGrid>
      <w:tr>
        <w:trPr>
          <w:trHeight w:val="600"/>
          <w:jc w:val="center"/>
        </w:trPr>
        <w:tc>
          <w:tcPr>
            <w:tcW w:w="9448" w:type="dxa"/>
            <w:gridSpan w:val="6"/>
            <w:vMerge w:val="restart"/>
            <w:shd w:val="clear" w:color="auto" w:fill="auto"/>
            <w:vAlign w:val="center"/>
            <w:hideMark/>
          </w:tcPr>
          <w:p>
            <w:pPr>
              <w:jc w:val="center"/>
              <w:rPr>
                <w:rFonts w:ascii="Calibri" w:hAnsi="Calibri" w:cs="Calibri"/>
                <w:b/>
                <w:bCs/>
                <w:color w:val="000000"/>
                <w:sz w:val="24"/>
                <w:szCs w:val="24"/>
                <w:lang w:val="es-MX" w:eastAsia="es-MX"/>
              </w:rPr>
            </w:pPr>
            <w:r>
              <w:rPr>
                <w:rFonts w:ascii="Calibri" w:hAnsi="Calibri" w:cs="Calibri"/>
                <w:b/>
                <w:bCs/>
                <w:color w:val="000000"/>
                <w:sz w:val="24"/>
                <w:szCs w:val="24"/>
                <w:lang w:val="es-MX" w:eastAsia="es-MX"/>
              </w:rPr>
              <w:lastRenderedPageBreak/>
              <w:t>Anexo 1.  Variables para el cálculo de los montos estimados y coeficientes de distribución 2020 de las participaciones federales a los municipios del Estado de Oaxaca</w:t>
            </w:r>
          </w:p>
        </w:tc>
      </w:tr>
      <w:tr>
        <w:trPr>
          <w:trHeight w:val="464"/>
          <w:jc w:val="center"/>
        </w:trPr>
        <w:tc>
          <w:tcPr>
            <w:tcW w:w="9448" w:type="dxa"/>
            <w:gridSpan w:val="6"/>
            <w:vMerge/>
            <w:shd w:val="clear" w:color="auto" w:fill="auto"/>
            <w:vAlign w:val="center"/>
            <w:hideMark/>
          </w:tcPr>
          <w:p>
            <w:pPr>
              <w:rPr>
                <w:rFonts w:ascii="Calibri" w:hAnsi="Calibri" w:cs="Calibri"/>
                <w:b/>
                <w:bCs/>
                <w:color w:val="000000"/>
                <w:sz w:val="24"/>
                <w:szCs w:val="24"/>
                <w:lang w:val="es-MX" w:eastAsia="es-MX"/>
              </w:rPr>
            </w:pPr>
          </w:p>
        </w:tc>
      </w:tr>
      <w:tr>
        <w:trPr>
          <w:trHeight w:val="1785"/>
          <w:jc w:val="center"/>
        </w:trPr>
        <w:tc>
          <w:tcPr>
            <w:tcW w:w="992" w:type="dxa"/>
            <w:shd w:val="clear" w:color="auto" w:fill="auto"/>
            <w:vAlign w:val="center"/>
            <w:hideMark/>
          </w:tcPr>
          <w:p>
            <w:pPr>
              <w:jc w:val="center"/>
              <w:rPr>
                <w:rFonts w:ascii="Calibri" w:hAnsi="Calibri" w:cs="Calibri"/>
                <w:color w:val="000000"/>
                <w:lang w:val="es-MX" w:eastAsia="es-MX"/>
              </w:rPr>
            </w:pPr>
            <w:r>
              <w:rPr>
                <w:rFonts w:ascii="Calibri" w:hAnsi="Calibri" w:cs="Calibri"/>
                <w:color w:val="000000"/>
                <w:lang w:val="es-MX" w:eastAsia="es-MX"/>
              </w:rPr>
              <w:t>Clave municipio</w:t>
            </w:r>
          </w:p>
        </w:tc>
        <w:tc>
          <w:tcPr>
            <w:tcW w:w="2376" w:type="dxa"/>
            <w:shd w:val="clear" w:color="auto" w:fill="auto"/>
            <w:vAlign w:val="center"/>
            <w:hideMark/>
          </w:tcPr>
          <w:p>
            <w:pPr>
              <w:jc w:val="center"/>
              <w:rPr>
                <w:rFonts w:ascii="Calibri" w:hAnsi="Calibri" w:cs="Calibri"/>
                <w:color w:val="000000"/>
                <w:lang w:val="es-MX" w:eastAsia="es-MX"/>
              </w:rPr>
            </w:pPr>
            <w:r>
              <w:rPr>
                <w:rFonts w:ascii="Calibri" w:hAnsi="Calibri" w:cs="Calibri"/>
                <w:color w:val="000000"/>
                <w:lang w:val="es-MX" w:eastAsia="es-MX"/>
              </w:rPr>
              <w:t>Nombre del municipio</w:t>
            </w:r>
          </w:p>
        </w:tc>
        <w:tc>
          <w:tcPr>
            <w:tcW w:w="1480" w:type="dxa"/>
            <w:shd w:val="clear" w:color="auto" w:fill="auto"/>
            <w:vAlign w:val="center"/>
            <w:hideMark/>
          </w:tcPr>
          <w:p>
            <w:pPr>
              <w:jc w:val="center"/>
              <w:rPr>
                <w:rFonts w:ascii="Calibri" w:hAnsi="Calibri" w:cs="Calibri"/>
                <w:color w:val="000000"/>
                <w:lang w:val="es-MX" w:eastAsia="es-MX"/>
              </w:rPr>
            </w:pPr>
            <w:r>
              <w:rPr>
                <w:rFonts w:ascii="Calibri" w:hAnsi="Calibri" w:cs="Calibri"/>
                <w:color w:val="000000"/>
                <w:lang w:val="es-MX" w:eastAsia="es-MX"/>
              </w:rPr>
              <w:br/>
              <w:t xml:space="preserve">Índice de </w:t>
            </w:r>
            <w:r>
              <w:rPr>
                <w:rFonts w:ascii="Calibri" w:hAnsi="Calibri" w:cs="Calibri"/>
                <w:color w:val="000000"/>
                <w:lang w:val="es-MX" w:eastAsia="es-MX"/>
              </w:rPr>
              <w:br/>
              <w:t xml:space="preserve">población </w:t>
            </w:r>
            <w:r>
              <w:rPr>
                <w:rFonts w:ascii="Calibri" w:hAnsi="Calibri" w:cs="Calibri"/>
                <w:color w:val="000000"/>
                <w:lang w:val="es-MX" w:eastAsia="es-MX"/>
              </w:rPr>
              <w:br/>
              <w:t xml:space="preserve">conforme </w:t>
            </w:r>
            <w:r>
              <w:rPr>
                <w:rFonts w:ascii="Calibri" w:hAnsi="Calibri" w:cs="Calibri"/>
                <w:color w:val="000000"/>
                <w:lang w:val="es-MX" w:eastAsia="es-MX"/>
              </w:rPr>
              <w:br/>
              <w:t>a la Encuesta Intercensal 2015</w:t>
            </w:r>
          </w:p>
        </w:tc>
        <w:tc>
          <w:tcPr>
            <w:tcW w:w="1440" w:type="dxa"/>
            <w:shd w:val="clear" w:color="auto" w:fill="auto"/>
            <w:vAlign w:val="center"/>
            <w:hideMark/>
          </w:tcPr>
          <w:p>
            <w:pPr>
              <w:jc w:val="center"/>
              <w:rPr>
                <w:rFonts w:ascii="Calibri" w:hAnsi="Calibri" w:cs="Calibri"/>
                <w:color w:val="000000"/>
                <w:lang w:val="es-MX" w:eastAsia="es-MX"/>
              </w:rPr>
            </w:pPr>
          </w:p>
          <w:p>
            <w:pPr>
              <w:jc w:val="center"/>
              <w:rPr>
                <w:rFonts w:ascii="Calibri" w:hAnsi="Calibri" w:cs="Calibri"/>
                <w:color w:val="000000"/>
                <w:lang w:val="es-MX" w:eastAsia="es-MX"/>
              </w:rPr>
            </w:pPr>
            <w:r>
              <w:rPr>
                <w:rFonts w:ascii="Calibri" w:hAnsi="Calibri" w:cs="Calibri"/>
                <w:color w:val="000000"/>
                <w:lang w:val="es-MX" w:eastAsia="es-MX"/>
              </w:rPr>
              <w:t xml:space="preserve">Índice de marginación conforme a la Encuesta </w:t>
            </w:r>
            <w:r>
              <w:rPr>
                <w:rFonts w:ascii="Calibri" w:hAnsi="Calibri" w:cs="Calibri"/>
                <w:color w:val="000000"/>
                <w:lang w:val="es-MX" w:eastAsia="es-MX"/>
              </w:rPr>
              <w:br/>
              <w:t>Intercensal 2015</w:t>
            </w:r>
          </w:p>
        </w:tc>
        <w:tc>
          <w:tcPr>
            <w:tcW w:w="1580" w:type="dxa"/>
            <w:shd w:val="clear" w:color="auto" w:fill="auto"/>
            <w:vAlign w:val="center"/>
            <w:hideMark/>
          </w:tcPr>
          <w:p>
            <w:pPr>
              <w:jc w:val="center"/>
              <w:rPr>
                <w:rFonts w:ascii="Calibri" w:hAnsi="Calibri" w:cs="Calibri"/>
                <w:b/>
                <w:bCs/>
                <w:color w:val="000000"/>
                <w:lang w:val="es-MX" w:eastAsia="es-MX"/>
              </w:rPr>
            </w:pPr>
            <w:r>
              <w:rPr>
                <w:rFonts w:ascii="Calibri" w:hAnsi="Calibri" w:cs="Calibri"/>
                <w:b/>
                <w:bCs/>
                <w:color w:val="000000"/>
                <w:lang w:val="es-MX" w:eastAsia="es-MX"/>
              </w:rPr>
              <w:t xml:space="preserve"> Ingresos totales de cada Municipio 2017</w:t>
            </w:r>
          </w:p>
        </w:tc>
        <w:tc>
          <w:tcPr>
            <w:tcW w:w="1580" w:type="dxa"/>
            <w:shd w:val="clear" w:color="auto" w:fill="auto"/>
            <w:vAlign w:val="center"/>
            <w:hideMark/>
          </w:tcPr>
          <w:p>
            <w:pPr>
              <w:jc w:val="center"/>
              <w:rPr>
                <w:rFonts w:ascii="Calibri" w:hAnsi="Calibri" w:cs="Calibri"/>
                <w:b/>
                <w:bCs/>
                <w:color w:val="000000"/>
                <w:lang w:val="es-MX" w:eastAsia="es-MX"/>
              </w:rPr>
            </w:pPr>
            <w:r>
              <w:rPr>
                <w:rFonts w:ascii="Calibri" w:hAnsi="Calibri" w:cs="Calibri"/>
                <w:b/>
                <w:bCs/>
                <w:color w:val="000000"/>
                <w:lang w:val="es-MX" w:eastAsia="es-MX"/>
              </w:rPr>
              <w:t xml:space="preserve">Ingresos </w:t>
            </w:r>
            <w:r>
              <w:rPr>
                <w:rFonts w:ascii="Calibri" w:hAnsi="Calibri" w:cs="Calibri"/>
                <w:b/>
                <w:bCs/>
                <w:color w:val="000000"/>
                <w:lang w:val="es-MX" w:eastAsia="es-MX"/>
              </w:rPr>
              <w:br/>
              <w:t>totales de cada Municipio 2018</w:t>
            </w:r>
          </w:p>
        </w:tc>
      </w:tr>
      <w:tr>
        <w:trPr>
          <w:trHeight w:val="315"/>
          <w:jc w:val="center"/>
        </w:trPr>
        <w:tc>
          <w:tcPr>
            <w:tcW w:w="992" w:type="dxa"/>
            <w:shd w:val="clear" w:color="auto" w:fill="auto"/>
            <w:noWrap/>
            <w:vAlign w:val="bottom"/>
            <w:hideMark/>
          </w:tcPr>
          <w:p>
            <w:pPr>
              <w:rPr>
                <w:rFonts w:ascii="Calibri" w:hAnsi="Calibri" w:cs="Calibri"/>
                <w:color w:val="000000"/>
                <w:lang w:val="es-MX" w:eastAsia="es-MX"/>
              </w:rPr>
            </w:pPr>
            <w:r>
              <w:rPr>
                <w:rFonts w:ascii="Calibri" w:hAnsi="Calibri" w:cs="Calibri"/>
                <w:color w:val="000000"/>
                <w:lang w:val="es-MX" w:eastAsia="es-MX"/>
              </w:rPr>
              <w:t> </w:t>
            </w:r>
          </w:p>
        </w:tc>
        <w:tc>
          <w:tcPr>
            <w:tcW w:w="2376" w:type="dxa"/>
            <w:shd w:val="clear" w:color="auto" w:fill="auto"/>
            <w:noWrap/>
            <w:vAlign w:val="bottom"/>
            <w:hideMark/>
          </w:tcPr>
          <w:p>
            <w:pPr>
              <w:rPr>
                <w:rFonts w:ascii="Calibri" w:hAnsi="Calibri" w:cs="Calibri"/>
                <w:color w:val="000000"/>
                <w:lang w:val="es-MX" w:eastAsia="es-MX"/>
              </w:rPr>
            </w:pPr>
            <w:r>
              <w:rPr>
                <w:rFonts w:ascii="Calibri" w:hAnsi="Calibri" w:cs="Calibri"/>
                <w:color w:val="000000"/>
                <w:lang w:val="es-MX" w:eastAsia="es-MX"/>
              </w:rPr>
              <w:t> </w:t>
            </w:r>
          </w:p>
        </w:tc>
        <w:tc>
          <w:tcPr>
            <w:tcW w:w="1480" w:type="dxa"/>
            <w:shd w:val="clear" w:color="auto" w:fill="auto"/>
            <w:noWrap/>
            <w:vAlign w:val="bottom"/>
            <w:hideMark/>
          </w:tcPr>
          <w:p>
            <w:pPr>
              <w:jc w:val="right"/>
              <w:rPr>
                <w:rFonts w:ascii="Calibri" w:hAnsi="Calibri" w:cs="Calibri"/>
                <w:b/>
                <w:bCs/>
                <w:color w:val="000000"/>
                <w:lang w:val="es-MX" w:eastAsia="es-MX"/>
              </w:rPr>
            </w:pPr>
            <w:r>
              <w:rPr>
                <w:rFonts w:ascii="Calibri" w:hAnsi="Calibri" w:cs="Calibri"/>
                <w:b/>
                <w:bCs/>
                <w:color w:val="000000"/>
                <w:lang w:val="es-MX" w:eastAsia="es-MX"/>
              </w:rPr>
              <w:t>3,967,889</w:t>
            </w:r>
          </w:p>
        </w:tc>
        <w:tc>
          <w:tcPr>
            <w:tcW w:w="1440" w:type="dxa"/>
            <w:shd w:val="clear" w:color="auto" w:fill="auto"/>
            <w:noWrap/>
            <w:vAlign w:val="bottom"/>
            <w:hideMark/>
          </w:tcPr>
          <w:p>
            <w:pPr>
              <w:jc w:val="right"/>
              <w:rPr>
                <w:rFonts w:ascii="Calibri" w:hAnsi="Calibri" w:cs="Calibri"/>
                <w:b/>
                <w:bCs/>
                <w:color w:val="000000"/>
                <w:lang w:val="es-MX" w:eastAsia="es-MX"/>
              </w:rPr>
            </w:pPr>
            <w:r>
              <w:rPr>
                <w:rFonts w:ascii="Calibri" w:hAnsi="Calibri" w:cs="Calibri"/>
                <w:b/>
                <w:bCs/>
                <w:color w:val="000000"/>
                <w:lang w:val="es-MX" w:eastAsia="es-MX"/>
              </w:rPr>
              <w:t>352.30</w:t>
            </w:r>
          </w:p>
        </w:tc>
        <w:tc>
          <w:tcPr>
            <w:tcW w:w="1580" w:type="dxa"/>
            <w:shd w:val="clear" w:color="auto" w:fill="auto"/>
            <w:noWrap/>
            <w:vAlign w:val="bottom"/>
            <w:hideMark/>
          </w:tcPr>
          <w:p>
            <w:pPr>
              <w:jc w:val="right"/>
              <w:rPr>
                <w:rFonts w:ascii="Calibri" w:hAnsi="Calibri" w:cs="Calibri"/>
                <w:b/>
                <w:bCs/>
                <w:color w:val="000000"/>
                <w:lang w:val="es-MX" w:eastAsia="es-MX"/>
              </w:rPr>
            </w:pPr>
            <w:r>
              <w:rPr>
                <w:rFonts w:ascii="Calibri" w:hAnsi="Calibri" w:cs="Calibri"/>
                <w:b/>
                <w:bCs/>
                <w:color w:val="000000"/>
                <w:lang w:val="es-MX" w:eastAsia="es-MX"/>
              </w:rPr>
              <w:t>1,561,173,725.39</w:t>
            </w:r>
          </w:p>
        </w:tc>
        <w:tc>
          <w:tcPr>
            <w:tcW w:w="1580" w:type="dxa"/>
            <w:shd w:val="clear" w:color="auto" w:fill="auto"/>
            <w:noWrap/>
            <w:vAlign w:val="bottom"/>
            <w:hideMark/>
          </w:tcPr>
          <w:p>
            <w:pPr>
              <w:jc w:val="right"/>
              <w:rPr>
                <w:rFonts w:ascii="Calibri" w:hAnsi="Calibri" w:cs="Calibri"/>
                <w:b/>
                <w:bCs/>
                <w:color w:val="000000"/>
                <w:lang w:val="es-MX" w:eastAsia="es-MX"/>
              </w:rPr>
            </w:pPr>
            <w:r>
              <w:rPr>
                <w:rFonts w:ascii="Calibri" w:hAnsi="Calibri" w:cs="Calibri"/>
                <w:b/>
                <w:bCs/>
                <w:color w:val="000000"/>
                <w:lang w:val="es-MX" w:eastAsia="es-MX"/>
              </w:rPr>
              <w:t>1,559,257,734.11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ABEJONES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882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1.077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5,044.79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6,461.71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ACATLÁN DE PÉREZ FIGUEROA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45,883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0.339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2,631,128.20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2,369,492.29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ASUNCIÓN CACALOTEPEC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2,027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15,141.65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59,454.38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ASUNCIÓN CUYOTEPEJI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930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-0.165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75,598.00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53,672.00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ASUNCIÓN IXTALTEPEC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15,105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-0.516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3,467,150.48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5,044,963.76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ASUNCIÓN NOCHIXTLÁN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18,525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-0.213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5,894,159.57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6,387,403.37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ASUNCIÓN OCOTLÁN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2,550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1.535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543.39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3,594.48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ASUNCIÓN TLACOLULITA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758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-0.201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155,573.24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242,779.03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AYOTZINTEPEC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7,102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0.377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1,003,053.79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998,689.49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EL BARRIO DE LA SOLEDAD</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14,277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-0.805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7,375,022.51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8,005,022.14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CALIHUALÁ</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1,182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1.061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21,317.27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44,460.03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CANDELARIA LOXICHA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10,497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1.86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3,366.93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111,755.34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CIÉNEGA DE ZIMATLÁN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2,953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1,263,389.42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934,697.29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CIUDAD IXTEPEC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28,637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-1.072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13,384,769.05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5,558,665.14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COATECAS ALTAS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4,823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1.719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595,759.22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145,976.10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COICOYÁN DE LAS FLORES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9,936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3.052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117,368.18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142,802.00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LA COMPAÑÍA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3,365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1.025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90,006.22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40,811.49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CONCEPCIÓN BUENAVISTA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803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0.628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125,926.97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242,086.49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CONCEPCIÓN PÁPALO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2,934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0.867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2,552.46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30,064.71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CONSTANCIA DEL ROSARIO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3,947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1.447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183,570.85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219,899.86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COSOLAPA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15,866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0.035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2,302,428.09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1,618,662.91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COSOLTEPEC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716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0.141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491,077.51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513,128.15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CUILÁPAM DE GUERRERO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21,597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-0.544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3,758,479.86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5,203,134.05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CUYAMECALCO VILLA DE ZARAGOZA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3,643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1.435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21,159.40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187,022.96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CHAHUITES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11,413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-0.236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5,339,395.42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1,957,802.00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CHALCATONGO DE HIDALGO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9,066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0.433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966,601.81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1,114,500.64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CHIQUIHUITLÁN DE BENITO JUÁREZ</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2,251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1.592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416,258.06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175,851.17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lastRenderedPageBreak/>
              <w:t>28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HEROICA CIUDAD DE EJUTLA DE CRESPO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20,915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0.436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2,039,704.29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2,212,965.49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ELOXOCHITLÁN DE FLORES MAGÓN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4,135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1.906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148,875.76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125,139.41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EL ESPINAL</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8,575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-1.325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19,797,455.75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7,861,979.42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TAMAZULÁPAM DEL ESPÍRITU SANTO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7,102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0.863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701,035.47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774,881.68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FRESNILLO DE TRUJANO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996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28,140.56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35,949.30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GUADALUPE ETLA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2,637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-0.846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558,827.48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590,337.42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GUADALUPE DE RAMÍREZ</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1,172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0.364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193,477.75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226,975.87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GUELATAO DE JUÁREZ</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23,245.67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8,602.32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GUEVEA DE HUMBOLDT</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5,409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0.768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97,635.32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98,922.18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MESONES HIDALGO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4,380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1.376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162,829.99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74,362.87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VILLA HIDALGO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1,917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1.001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164,541.47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29,806.82</w:t>
            </w:r>
          </w:p>
        </w:tc>
      </w:tr>
      <w:tr>
        <w:trPr>
          <w:trHeight w:val="480"/>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39</w:t>
            </w:r>
          </w:p>
        </w:tc>
        <w:tc>
          <w:tcPr>
            <w:tcW w:w="2376" w:type="dxa"/>
            <w:shd w:val="clear" w:color="auto" w:fill="auto"/>
            <w:vAlign w:val="center"/>
            <w:hideMark/>
          </w:tcPr>
          <w:p>
            <w:pPr>
              <w:rPr>
                <w:rFonts w:ascii="Calibri" w:hAnsi="Calibri" w:cs="Calibri"/>
                <w:sz w:val="18"/>
                <w:szCs w:val="18"/>
                <w:lang w:val="es-MX" w:eastAsia="es-MX"/>
              </w:rPr>
            </w:pPr>
            <w:r>
              <w:rPr>
                <w:rFonts w:ascii="Calibri" w:hAnsi="Calibri" w:cs="Calibri"/>
                <w:sz w:val="18"/>
                <w:szCs w:val="18"/>
                <w:lang w:val="es-MX" w:eastAsia="es-MX"/>
              </w:rPr>
              <w:t>HEROICA CIUDAD DE HUAJUAPAN DE LEÓN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77,547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-0.698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46,075,814.37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53,201,660.41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HUAUTEPEC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6,299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2.947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1,006.54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1,352.38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HUAUTLA DE JIMÉNEZ</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31,551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1.705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1,077,839.92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IXTLÁN DE JUÁREZ</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8,268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-0.165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1,145.24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3,001,619.05</w:t>
            </w:r>
          </w:p>
        </w:tc>
      </w:tr>
      <w:tr>
        <w:trPr>
          <w:trHeight w:val="480"/>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43</w:t>
            </w:r>
          </w:p>
        </w:tc>
        <w:tc>
          <w:tcPr>
            <w:tcW w:w="2376" w:type="dxa"/>
            <w:shd w:val="clear" w:color="auto" w:fill="auto"/>
            <w:vAlign w:val="center"/>
            <w:hideMark/>
          </w:tcPr>
          <w:p>
            <w:pPr>
              <w:rPr>
                <w:rFonts w:ascii="Calibri" w:hAnsi="Calibri" w:cs="Calibri"/>
                <w:sz w:val="18"/>
                <w:szCs w:val="18"/>
                <w:lang w:val="es-MX" w:eastAsia="es-MX"/>
              </w:rPr>
            </w:pPr>
            <w:r>
              <w:rPr>
                <w:rFonts w:ascii="Calibri" w:hAnsi="Calibri" w:cs="Calibri"/>
                <w:sz w:val="18"/>
                <w:szCs w:val="18"/>
                <w:lang w:val="es-MX" w:eastAsia="es-MX"/>
              </w:rPr>
              <w:t>HEROICA CIUDAD DE JUCHITÁN DE ZARAGOZA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98,043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-0.646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96,607,321.66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32,522,812.72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LOMA BONITA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42,884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-0.276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11,411,737.45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10,120,372.14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MAGDALENA APASCO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8,303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-1.005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1,706,087.94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1,750,752.83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MAGDALENA JALTEPEC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3,149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0.799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815,896.00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1,814,464.50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MAGDALENA JICOTLÁN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-0.594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122,384.84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697,511.20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MAGDALENA MIXTEPEC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1,375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18,893.57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25,938.63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MAGDALENA OCOTLÁN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1,146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0.287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20,852.98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184,735.07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MAGDALENA PEÑASCO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3,381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1.806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221,805.09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168,477.82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MAGDALENA TEITIPAC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4,563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2.39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507,496.81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293,324.59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MAGDALENA TEQUISISTLÁN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6,038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0.008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1,760,954.53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913,259.77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MAGDALENA TLACOTEPEC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1,220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-0.154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215,325.15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249,007.44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MAGDALENA ZAHUATLÁN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415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191,414.38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180,558.72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MARISCALA DE JUÁREZ</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3,486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0.146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256,604.30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563,909.30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MÁRTIRES DE TACUBAYA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1,424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0.681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4,796.33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MATÍAS ROMERO AVENDAÑO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39,828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0.285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12,067,380.78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13,327,320.67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MAZATLÁN VILLA DE FLORES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13,097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1.865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179,008.64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145,847.06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MIAHUATLÁN DE PORFIRIO DÍAZ</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42,312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8,459,001.81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6,127,183.13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60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MIXISTLÁN DE LA REFORMA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2,585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1.194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40,817.00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199,436.79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61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MONJAS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2,722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1.066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345,459.51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449,969.06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62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NATIVIDAD</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475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-0.614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27,316.80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12,188.00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63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NAZARENO ETLA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3,910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-1.021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252,980.27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511,113.00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lastRenderedPageBreak/>
              <w:t>64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NEJAPA DE MADERO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7,385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0.482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9,512,699.80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684,468.83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65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IXPANTEPEC NIEVES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1,209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1.254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87,725.01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44,769.00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66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NILTEPEC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5,327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0.073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6,426,874.82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1,085,400.60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67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OAXACA DE JUÁREZ</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264,251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462,109,956.09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460,902,705.37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68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OCOTLÁN DE MORELOS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21,676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5,194,358.86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7,784,887.46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69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LA PE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2,632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1.382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24,973.00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1,416.96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70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PINOTEPA DE DON LUIS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6,893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0.667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391,950.90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671,062.70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71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PLUMA HIDALGO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2,871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10,776.98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292,368.65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72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JOSÉ DEL PROGRESO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6,822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1.068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18,612,390.28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24,549,864.51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73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PUTLA VILLA DE GUERRERO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32,640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2,858,800.49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3,239,278.35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74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CATARINA QUIOQUITANI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0.321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611,946.31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3,358.06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75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REFORMA DE PINEDA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2,723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-0.098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1,075.51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20,010.00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76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LA REFORMA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3,256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0.268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311,643.53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317,535.18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77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REYES ETLA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3,757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-0.235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282,838.74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166,244.79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78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ROJAS DE CUAUHTÉMOC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1,095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-0.844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690,383.35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723,407.41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79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SALINA CRUZ</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89,211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-1.134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48,064,754.54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57,084,118.65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80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AGUSTÍN AMATENGO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1,459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0.565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106,242.17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81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AGUSTÍN ATENANGO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1,760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0.774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12,689.39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23,155.37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82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AGUSTÍN CHAYUCO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4,099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0.464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79,112.37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64,567.00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83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AGUSTÍN DE LAS JUNTAS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9,342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2,597,743.70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2,132,415.06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84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AGUSTÍN ETLA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3,984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-1.099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3,085,056.02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2,438,338.97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85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AGUSTÍN LOXICHA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24,467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2.414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27,074.08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1,671,866.96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86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AGUSTÍN TLACOTEPEC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929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0.349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25,572.67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24,034.66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87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AGUSTÍN YATARENI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4,334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130,256.28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146,732.40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88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ANDRÉS CABECERA NUEVA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2,819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1.544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30,155.37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74,565.97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89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ANDRÉS DINICUITI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2,112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34,891.54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60,646.00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90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ANDRÉS HUAXPALTEPEC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6,168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0.192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85,037.99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188,548.66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91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ANDRÉS HUAYÁPAM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5,336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-1.139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2,236,219.16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3,820,595.58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92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ANDRÉS IXTLAHUACA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1,604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-0.275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510,358.19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503,621.96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93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ANDRÉS LAGUNAS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-0.092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170,129.22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333,693.42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94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ANDRÉS NUXIÑO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1,756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-0.001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26,253.50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52,546.00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95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ANDRÉS PAXTLÁN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4,295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1.651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64,234.76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23,291.78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96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ANDRÉS SINAXTLA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716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539,301.61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528,486.70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97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ANDRÉS SOLAGA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1,671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0.609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176,895.33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134,270.54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98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ANDRÉS TEOTILÁLPAM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4,425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68,049.45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10,920.91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99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ANDRÉS TEPETLAPA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472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1.323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11,572.48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11,894.00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100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ANDRÉS YAÁ</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422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0.926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519.88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2,767.83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101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ANDRÉS ZABACHE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739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0.941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8,663.21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385.67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102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ANDRÉS ZAUTLA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4,409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-0.017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505,373.32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215,863.61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lastRenderedPageBreak/>
              <w:t>103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ANTONINO CASTILLO VELASCO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6,009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0.759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3,492,712.11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3,611,259.16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104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ANTONINO EL ALTO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2,606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0.764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643,918.19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572,273.61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105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ANTONINO MONTE VERDE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7,305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108,203.22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332,400.00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106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ANTONIO ACUTLA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278,444.20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307,480.00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107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ANTONIO DE LA CAL</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23,038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-0.928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4,078,619.21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108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ANTONIO HUITEPEC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4,421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1.154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1,592,417.00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148,402.33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109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ANTONIO NANAHUATÍPAM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1,227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-0.262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13,111.83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7,632.81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110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ANTONIO SINICAHUA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1,484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1.391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148,440.16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242,567.99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111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ANTONIO TEPETLAPA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4,245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1.062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17,265.27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86,640.29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112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BALTAZAR CHICHICÁPAM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2,494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0.663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96,787.69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69,887.50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113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BALTAZAR LOXICHA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2,996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0.259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2,575,270.89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2,074,621.51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114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BALTAZAR YATZACHI EL BAJO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641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0.568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36,050.68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34,223.37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115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BARTOLO COYOTEPEC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9,105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1,212,465.63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1,821,250.25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116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BARTOLOMÉ AYAUTLA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4,415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1.73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930.07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160,005.67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117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BARTOLOMÉ LOXICHA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2,337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118,221.63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77,951.69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118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BARTOLOMÉ QUIALANA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2,476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1.181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1,772,861.82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2,298,567.73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119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BARTOLOMÉ YUCUAÑE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1.029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5,571.10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12,885.40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120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BARTOLOMÉ ZOOGOCHO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345,087.55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153,815.43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121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BARTOLO SOYALTEPEC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654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0.362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34,895.50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46,539.45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122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BARTOLO YAUTEPEC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636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-0.335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21,746.00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115,020.76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123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BERNARDO MIXTEPEC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2,741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0.742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61,236.26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360,521.35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124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BLAS ATEMPA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18,406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1.353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3,879,139.32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2,917,542.19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125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CARLOS YAUTEPEC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12,101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0.702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808,310.59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75,737.60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126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CRISTÓBAL AMATLÁN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5,148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13,962.37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159,698.51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127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CRISTÓBAL AMOLTEPEC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1,004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1.558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77,513.19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44,922.43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128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CRISTÓBAL LACHIRIOAG</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1,206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0.065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51,198.05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18,157.30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129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CRISTÓBAL SUCHIXTLAHUACA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-0.314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927,840.22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956,516.93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130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DIONISIO DEL MAR</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5,127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0.926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17,096.65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76,207.25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131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DIONISIO OCOTEPEC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10,628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0.533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170,000.00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206,805.85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132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DIONISIO OCOTLÁN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1,077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302,559.16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3,317,128.12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133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ESTEBAN ATATLAHUCA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3,596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1.187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32,437.92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602,724.77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134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FELIPE JALAPA DE DÍAZ</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27,979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1.62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1,360,861.20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1,400,430.53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135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FELIPE TEJALÁPAM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7,862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-0.084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808,682.26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204,451.00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136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FELIPE USILA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11,604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380,877.76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177,236.30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137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FRANCISCO CAHUACUÁ</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3,379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1,256,240.86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877,464.25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138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FRANCISCO CAJONOS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0.493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7,729.60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11,335.92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139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FRANCISCO CHAPULAPA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2,045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238.64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144.52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lastRenderedPageBreak/>
              <w:t>140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FRANCISCO CHINDÚA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791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0.511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20,319.88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43,329.55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141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FRANCISCO DEL MAR</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7,650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0.651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1,838,271.98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1,639,620.65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142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FRANCISCO HUEHUETLÁN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991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1.222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9,340.10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31,959.90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143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FRANCISCO IXHUATÁN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8,980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972,898.06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6,992.00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144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FRANCISCO JALTEPETONGO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949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0.554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318.04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18,048.78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145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FRANCISCO LACHIGOLÓ</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3,854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-0.548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1,187,311.99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1,447,354.44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146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FRANCISCO LOGUECHE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2,787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1.085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136,386.03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82,143.27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147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FRANCISCO NUXAÑO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0.487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613,385.83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758,423.71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148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FRANCISCO OZOLOTEPEC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1,940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1.247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24,481.50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86,226.84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149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FRANCISCO SOLA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1,731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1.271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133,646.17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80,574.84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150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FRANCISCO TELIXTLAHUACA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12,894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1,451,253.96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1,478,839.08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151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FRANCISCO TEOPAN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0.409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681.94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4,116.08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152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FRANCISCO TLAPANCINGO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2,109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1.723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4,065.09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83.52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153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GABRIEL MIXTEPEC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4,836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0.485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150,573.77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204,981.87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154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ILDEFONSO AMATLÁN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2,407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0.543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434,164.38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590,650.53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155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ILDEFONSO SOLA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985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1.547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91,563.26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82,451.58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156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ILDEFONSO VILLA ALTA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3,316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-0.094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546,802.76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158,085.03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157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JACINTO AMILPAS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15,720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-1.589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9,198,549.52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8,233,310.09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158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JACINTO TLACOTEPEC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2,258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1.025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1,023,118.72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949,268.78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159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JERÓNIMO COATLÁN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5,019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1.266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260,937.47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921,479.87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160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JERÓNIMO SILACAYOAPILLA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1,391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0.183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278,079.96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248,295.38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161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JERÓNIMO SOSOLA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2,517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0.759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14,934.57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13,358.33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162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JERÓNIMO TAVICHE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1,934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1.429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19,030.28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35,282.48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163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JERÓNIMO TECÓATL</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1,590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1.304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700.00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164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JORGE NUCHITA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2,772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0.872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22,101.39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46,657.63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165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JOSÉ AYUQUILA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1,512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0.736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68,095.40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91,004.40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166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JOSÉ CHILTEPEC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12,098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0.008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744,756.81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1,486,912.23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167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JOSÉ DEL PEÑASCO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2,035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1.277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109,748.93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99,168.85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168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JOSÉ ESTANCIA GRANDE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1,059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0.635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12,639.04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4,350.59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169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JOSÉ INDEPENDENCIA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3,867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2.748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46,437.40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40,341.41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170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JOSÉ LACHIGUIRI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3,251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2.216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99,170.20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34,059.17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171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JOSÉ TENANGO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18,316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3.808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175,174.23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1,366,625.59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172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ACHIUTLA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376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0.104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98,142.16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300,707.34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173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ATEPEC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1,462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0.537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660,773.97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388,822.86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174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ÁNIMAS TRUJANO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3,917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-0.946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1,780.21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175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BAUTISTA ATATLAHUCA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1,583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0.654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21,466.49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176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 xml:space="preserve">SAN JUAN BAUTISTA </w:t>
            </w:r>
            <w:r>
              <w:rPr>
                <w:rFonts w:ascii="Calibri" w:hAnsi="Calibri" w:cs="Calibri"/>
                <w:sz w:val="18"/>
                <w:szCs w:val="18"/>
                <w:lang w:val="es-MX" w:eastAsia="es-MX"/>
              </w:rPr>
              <w:lastRenderedPageBreak/>
              <w:t>COIXTLAHUACA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lastRenderedPageBreak/>
              <w:t>2,687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0.811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365,960.00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354,302.50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177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BAUTISTA CUICATLÁN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9,945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6,274,801.00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1,898,009.18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178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BAUTISTA GUELACHE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6,874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-0.647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387,636.92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6,576.39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179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BAUTISTA JAYACATLÁN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1,456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0.553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165,954.71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729,949.18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180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BAUTISTA LO DE SOTO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2,593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0.241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264,052.95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135,375.14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181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BAUTISTA SUCHITEPEC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0.533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117,975.50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106,393.50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182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BAUTISTA TLACOATZINTEPEC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2,178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0.934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9,263.10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29,088.96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183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BAUTISTA TLACHICHILCO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1,383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1.272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31,176.53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39,603.00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184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BAUTISTA TUXTEPEC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162,511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124,706,745.57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118,816,596.47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185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CACAHUATEPEC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8,855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0.166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417,208.53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227,869.42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186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CIENEGUILLA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547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0.232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23,167.06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9,544.79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187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COATZÓSPAM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1,808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1.516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1,345.83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3,853.31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188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COLORADO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10,030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248,660.33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28,913.32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189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COMALTEPEC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2,870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1.553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488,456.37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661,132.19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190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COTZOCÓN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23,686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0.776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1,430,908.69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1,512,655.10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191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CHICOMEZÚCHIL</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-0.128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10,759.16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13,596.65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192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CHILATECA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1,494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-0.826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161,682.45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324,787.60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193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DEL ESTADO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2,592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-0.176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1,420,229.05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1,037,155.65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194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DEL RÍO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1,237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539,381.56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247,108.07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195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DIUXI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1,071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1.344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3,264,588.52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203,898.52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196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EVANGELISTA ANALCO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413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-0.243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90,693.03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97,622.66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197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GUELAVÍA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3,212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0.439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1,278,715.88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1,594,874.81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198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GUICHICOVI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29,364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1.216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4,053,195.13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5,335,697.98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199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IHUALTEPEC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580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1.195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10,564.30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4,126.29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200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JUQUILA MIXES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3,726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0.973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42,362.41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58,786.38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201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JUQUILA VIJANOS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1,953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0.846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21,313.61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16,950.26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202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LACHAO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4,677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211,127.85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246,797.40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203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LACHIGALLA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3,277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1.178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29,962.45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4,100.00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204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LAJARCIA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607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0.091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7,903.60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1,394.76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205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LALANA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16,972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1,924,071.39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403,725.80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206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DE LOS CUÉS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2,444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0.386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145,416.12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103,310.99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207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MAZATLÁN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19,163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1.136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2,471,518.11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1,417,824.18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208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MIXTEPEC (DTO JUXTLAHUACA)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6,680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1.094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60,055.55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142,297.08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209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 xml:space="preserve">SAN JUAN MIXTEPEC (DTO </w:t>
            </w:r>
            <w:r>
              <w:rPr>
                <w:rFonts w:ascii="Calibri" w:hAnsi="Calibri" w:cs="Calibri"/>
                <w:sz w:val="18"/>
                <w:szCs w:val="18"/>
                <w:lang w:val="es-MX" w:eastAsia="es-MX"/>
              </w:rPr>
              <w:lastRenderedPageBreak/>
              <w:t>MIAHUATLÁN)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lastRenderedPageBreak/>
              <w:t>660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1.397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80,665.51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40,558.48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210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ÑUMÍ</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5,747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11,247.71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135,253.42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211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OZOLOTEPEC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2,664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1.624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9,376.50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35,429.07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212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PETLAPA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2,919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1.564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84,371.79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10,179.45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213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QUIAHIJE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4,286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248.78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214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QUIOTEPEC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1,979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143,545.03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154,146.52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215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SAYULTEPEC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788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-0.373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147,572.50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175,010.02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216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TABAÁ</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1,280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0.271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8,688.85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17,466.27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217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TAMAZOLA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2,877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1.949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469,251.92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410,085.65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218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TEITA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0.883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128,922.71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281,727.26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219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TEITIPAC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2,619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0.875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237,370.19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344,662.66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220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TEPEUXILA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2,639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0.466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305,585.47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452,555.97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221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TEPOSCOLULA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1,228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0.204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25,104.68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222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YAEÉ</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1,481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0.046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80,596.87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63,689.26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223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YATZONA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474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-0.688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55,531.74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229,153.09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224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YUCUITA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567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157,600.64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12,459.13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225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LORENZO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6,101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1.453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67,111.99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226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LORENZO ALBARRADAS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2,723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0.401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364,469.52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1,045,713.22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227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LORENZO CACAOTEPEC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15,735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-1.151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5,325,667.55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7,584,817.76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228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LORENZO CUAUNECUILTITLA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807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1.398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3,930.41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965.70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229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LORENZO TEXMELÚCAN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8,323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1.988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430,760.34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593,648.52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230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LORENZO VICTORIA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942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0.226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210,340.26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296,763.50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231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LUCAS CAMOTLÁN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2,961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1.529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35,596.81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500,824.68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232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LUCAS OJITLÁN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20,085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1.249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675,931.38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1,627,400.70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233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LUCAS QUIAVINÍ</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1,736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1.356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333,357.36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1,098,443.57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234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LUCAS ZOQUIÁPAM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7,250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1.999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53,493.33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54.10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235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LUIS AMATLÁN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3,642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1.074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97,839.45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163,761.78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236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MARCIAL OZOLOTEPEC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1,557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2.009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10,570.27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17,782.72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237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MARCOS ARTEAGA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1,422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-0.061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676,945.93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580,277.21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238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MARTÍN DE LOS CANSECOS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851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23,410.36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44,918.61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239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MARTÍN HUAMELÚLPAM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1,010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0.304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255,317.78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338,853.38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240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MARTÍN ITUNYOSO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2,298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2.348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377.04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241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MARTÍN LACHILÁ</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1,087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0.531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122,054.77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167,989.48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242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MARTÍN PERAS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12,246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2.711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3,050.39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33,351.71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243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MARTÍN TILCAJETE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1,821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1,513,475.54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975,826.67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244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MARTÍN TOXPALAN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3,787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0.527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9,886.48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245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MARTÍN ZACATEPEC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1,265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1.047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55,563.56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20,238.00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246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MATEO CAJONOS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616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4,728.69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17,293.89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247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CAPULÁLPAM DE MÉNDEZ</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1,549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-0.986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292,034.73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555,505.56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lastRenderedPageBreak/>
              <w:t>248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MATEO DEL MAR</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14,835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3.174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15,643.20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1,268,382.24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249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MATEO YOLOXOCHITLÁN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3,614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0.965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118,504.69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1,148.40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250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MATEO ETLATONGO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1,107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0.162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153,066.48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255,914.13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251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MATEO NEJÁPAM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1,144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1.326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82,176.56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8,121.83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252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MATEO PEÑASCO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2,062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1.415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18,210.96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2,759.23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253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MATEO PIÑAS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2,084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1.429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30,153.95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25,829.11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254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MATEO RÍO HONDO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3,133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0.846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295,033.22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152,766.20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255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MATEO SINDIHUI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2,019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1.259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11,236.99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10,469.08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256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MATEO TLAPILTEPEC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0.138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115,138.67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101,312.60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257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MELCHOR BETAZA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986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0.943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22,235.12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47,736.70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258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ACHIUTLA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712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0.152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927,033.70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862,926.09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259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AHUEHUETITLÁN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2,360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1.759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83,960.66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112,299.63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260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ALOÁPAM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2,172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0.664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690,470.12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98,533.65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261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AMATITLÁN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7,549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1.176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1,553.67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251,949.29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262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AMATLÁN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993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-0.224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218,954.61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291,590.78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263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COATLÁN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3,178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256,879.29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188,904.64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264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CHICAHUA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2,097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1.215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24,166.85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63,104.94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265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CHIMALAPA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6,817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1.121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570,669.78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734,927.83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266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DEL PUERTO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8,362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795,414.35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484,377.15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267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DEL RÍO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-0.264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24,020.26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15,148.76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268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EJUTLA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1,014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271,236.90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237,280.60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269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EL GRANDE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4,109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326.09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30,427.88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270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HUAUTLA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1,094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1.604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143,742.73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923,261.32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271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MIXTEPEC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2,644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1.606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61,335.70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11,588.71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272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PANIXTLAHUACA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6,422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0.577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794,051.57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941,288.64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273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PERAS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3,287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1.606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135,055.37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153,908.93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274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PIEDRAS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1,271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1.285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62,050.00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275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QUETZALTEPEC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8,119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1.102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113,441.90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34,981.44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276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SANTA FLOR</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702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1.326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83,572.63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120,193.58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277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VILLA SOLA DE VEGA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12,425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1.479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5,024,641.44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979,179.42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278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SOYALTEPEC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39,680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1.179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2,067,998.03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2,751,987.85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279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SUCHIXTEPEC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2,665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0.675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6,528.79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51,589.32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280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VILLA TALEA DE CASTRO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2,279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0.036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399,935.05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384,710.20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281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TECOMATLÁN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-0.036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186,636.35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140,699.17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282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TENANGO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729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0.746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53,250.56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13,335.77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283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TEQUIXTEPEC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997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0.134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937,922.69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657,874.73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284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TILQUIÁPAM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3,149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2.189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325,683.79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383,593.65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285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TLACAMAMA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3,662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0.712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187,399.72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182,189.28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286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TLACOTEPEC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3,164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0.789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1,290,598.24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287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TULANCINGO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0.309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359,437.93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454,574.01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288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MIGUEL YOTAO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593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5,096.02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169,670.27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lastRenderedPageBreak/>
              <w:t>289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NICOLÁS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1,135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0.464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17,271.30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4,895.00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290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NICOLÁS HIDALGO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975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0.235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106,769.98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73,567.00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291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PABLO COATLÁN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4,245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0.515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10,671.60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11,852.87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292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PABLO CUATRO VENADOS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1,411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1.097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87,196.08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109,322.95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293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PABLO ETLA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15,993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-1.455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8,254,676.60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8,814,858.39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294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PABLO HUITZO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7,024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1,377,448.98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1,530,882.92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295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PABLO HUIXTEPEC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9,313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-0.624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2,360,244.03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1,895,870.61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296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PABLO MACUILTIANGUIS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890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0.487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463,650.08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93,381.42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297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PABLO TIJALTEPEC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2,504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1.333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188,139.91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129,762.38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298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PABLO VILLA DE MITLA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12,511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0.076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3,087,631.07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3,569,909.57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299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PABLO YAGANIZA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1,063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0.339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5,635.21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1,945.54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300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AMUZGOS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6,664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0.715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100,622.57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60,837.46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301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APÓSTOL</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1,505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0.339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600,417.49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1,139,954.31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302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ATOYAC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4,539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1.314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22,770.41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32,541.88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303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CAJONOS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1,089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0.366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100,380.22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10,667.26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304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COXCALTEPEC CÁNTAROS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735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1.647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347,338.83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181,987.86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305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COMITANCILLO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4,234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653,872.80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627,908.40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306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EL ALTO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3,551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1.516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936.04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3,739.29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307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HUAMELULA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10,014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0.321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1,856,035.96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84,379.91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308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HUILOTEPEC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3,146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0.586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694,101.85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401,642.13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309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IXCATLÁN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11,653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1.996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530,248.49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540,498.03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310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IXTLAHUACA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8,561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937,901.45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626,879.28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311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JALTEPETONGO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545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1.253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183,698.11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215,570.67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312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JICAYÁN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12,387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1.454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170,947.09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254,954.67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313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JOCOTIPAC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779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0.913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19,234.38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11,765.96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314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JUCHATENGO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1,561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0.009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101,449.03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455,682.35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315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MÁRTIR</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1,694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2.067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86,170.32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147,794.02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316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MÁRTIR QUIECHAPA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693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0.223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75,389.80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47,064.45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317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MÁRTIR YUCUXACO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1,239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0.405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567,863.29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428,459.63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318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MIXTEPEC (DTO JUQUILA)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48,336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31,921,961.16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38,989,124.74</w:t>
            </w:r>
          </w:p>
        </w:tc>
      </w:tr>
      <w:tr>
        <w:trPr>
          <w:trHeight w:val="480"/>
          <w:jc w:val="center"/>
        </w:trPr>
        <w:tc>
          <w:tcPr>
            <w:tcW w:w="992" w:type="dxa"/>
            <w:shd w:val="clear" w:color="auto" w:fill="auto"/>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319</w:t>
            </w:r>
          </w:p>
        </w:tc>
        <w:tc>
          <w:tcPr>
            <w:tcW w:w="2376" w:type="dxa"/>
            <w:shd w:val="clear" w:color="auto" w:fill="auto"/>
            <w:vAlign w:val="center"/>
            <w:hideMark/>
          </w:tcPr>
          <w:p>
            <w:pPr>
              <w:rPr>
                <w:rFonts w:ascii="Calibri" w:hAnsi="Calibri" w:cs="Calibri"/>
                <w:sz w:val="18"/>
                <w:szCs w:val="18"/>
                <w:lang w:val="es-MX" w:eastAsia="es-MX"/>
              </w:rPr>
            </w:pPr>
            <w:r>
              <w:rPr>
                <w:rFonts w:ascii="Calibri" w:hAnsi="Calibri" w:cs="Calibri"/>
                <w:sz w:val="18"/>
                <w:szCs w:val="18"/>
                <w:lang w:val="es-MX" w:eastAsia="es-MX"/>
              </w:rPr>
              <w:t>SAN PEDRO MIXTEPEC (DTO MIAHUATLÁN)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1,074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0.811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3,277.07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4,451.06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320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MOLINOS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668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0.595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26,179.00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1,542.02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321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NOPALA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720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0.708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121,089.85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104,507.30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322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OCOPETATILLO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790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1.502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1,540.19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1,429.87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323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OCOTEPEC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2,098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0.651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321,509.53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63,362.54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324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POCHUTLA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47,476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8,904,817.36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12,204,343.04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lastRenderedPageBreak/>
              <w:t>325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QUIATONI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10,810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1.144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3,345,488.60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781,695.10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326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SOCHIÁPAM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5,134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1.484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776,509.65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778,657.97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327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TAPANATEPEC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15,152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0.208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6,407,223.24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1,333,287.54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328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TAVICHE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1,208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1.639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13,594.39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30,307.15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329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TEOZACOALCO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1,225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156,380.55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33,659.95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330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TEUTILA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4,232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0.764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104,591.96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57,648.08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331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TIDAÁ</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873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1,016,139.51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1,547,467.68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332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TOPILTEPEC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6,934.10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391,139.36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333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TOTOLÁPAM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2,626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-0.271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981,127.14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1,728,586.63</w:t>
            </w:r>
          </w:p>
        </w:tc>
      </w:tr>
      <w:tr>
        <w:trPr>
          <w:trHeight w:val="480"/>
          <w:jc w:val="center"/>
        </w:trPr>
        <w:tc>
          <w:tcPr>
            <w:tcW w:w="992" w:type="dxa"/>
            <w:shd w:val="clear" w:color="auto" w:fill="auto"/>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334</w:t>
            </w:r>
          </w:p>
        </w:tc>
        <w:tc>
          <w:tcPr>
            <w:tcW w:w="2376" w:type="dxa"/>
            <w:shd w:val="clear" w:color="auto" w:fill="auto"/>
            <w:vAlign w:val="center"/>
            <w:hideMark/>
          </w:tcPr>
          <w:p>
            <w:pPr>
              <w:rPr>
                <w:rFonts w:ascii="Calibri" w:hAnsi="Calibri" w:cs="Calibri"/>
                <w:sz w:val="18"/>
                <w:szCs w:val="18"/>
                <w:lang w:val="es-MX" w:eastAsia="es-MX"/>
              </w:rPr>
            </w:pPr>
            <w:r>
              <w:rPr>
                <w:rFonts w:ascii="Calibri" w:hAnsi="Calibri" w:cs="Calibri"/>
                <w:sz w:val="18"/>
                <w:szCs w:val="18"/>
                <w:lang w:val="es-MX" w:eastAsia="es-MX"/>
              </w:rPr>
              <w:t>VILLA DE TUTUTEPEC DE MELCHOR OCAMPO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46,152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0.333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3,910,598.40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2,894,430.07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335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YANERI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910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0.497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1,897.82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85,198.00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336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YÓLOX</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1,698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622,784.44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1,258,395.57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337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Y SAN PABLO AYUTLA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4,813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1.703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1,150,265.22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691,628.25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338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VILLA DE ETLA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10,737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-0.935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3,395,403.58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2,677,842.53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339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Y SAN PABLO TEPOSCOLULA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4,016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1,439,639.34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727,948.02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340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Y SAN PABLO TEQUIXTEPEC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1,680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0.386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61,937.45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60,760.00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341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PEDRO YUCUNAMA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-0.299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360,140.69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128,736.06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342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RAYMUNDO JALPAN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3,336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-0.972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141,131.75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1,406,465.77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343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SEBASTIÁN ABASOLO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1,933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0.141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513,925.83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531,088.63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344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SEBASTIÁN COATLÁN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2,678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98,851.15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253,227.02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345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SEBASTIÁN IXCAPA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4,072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0.445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86,269.99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116,062.68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346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SEBASTIÁN NICANANDUTA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1,441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200,027.41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501,070.70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347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SEBASTIÁN RÍO HONDO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3,587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107,470.15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261,023.16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348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SEBASTIÁN TECOMAXTLAHUACA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8,352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0.832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828,022.93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878,449.38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349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SEBASTIÁN TEITIPAC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1,967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0.618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62,589.51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350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SEBASTIÁN TUTLA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18,195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-1.788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6,823,434.01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7,900,081.17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351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SIMÓN ALMOLONGAS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2,820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0.743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376,119.57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201,284.79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352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SIMÓN ZAHUATLÁN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3,526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2.155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10,253.24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353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ANA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2,153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724,835.03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187,151.18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354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ANA ATEIXTLAHUACA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1.815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37,652.80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37,794.90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355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ANA CUAUHTÉMOC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727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1.318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1,300.00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356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ANA DEL VALLE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2,067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0.068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18,612.49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10,372.20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357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ANA TAVELA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762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126,476.43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380,353.75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358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ANA TLAPACOYAN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1,950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920,594.51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639,386.75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359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ANA YARENI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918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0.729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432,180.09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1,518,717.55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360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ANA ZEGACHE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3,773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353,580.31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199,634.60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lastRenderedPageBreak/>
              <w:t>361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CATALINA QUIERÍ</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871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0.701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25,518.43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17,768.90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362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CATARINA CUIXTLA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1,427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0.429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482,337.32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619,911.17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363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CATARINA IXTEPEJI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2,572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-0.001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81,857.49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69,518.28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364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CATARINA JUQUILA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15,987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0.431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2,080,594.07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1,389,470.90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365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CATARINA LACHATAO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1,068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0.095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5,165.28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36,713.00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366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CATARINA LOXICHA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3,905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1.146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1,266,067.14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992,139.12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367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CATARINA MECHOACÁN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4,460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1.253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50,346.20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85,617.17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368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CATARINA MINAS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1,930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0.244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478,963.50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394,793.00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369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CATARINA QUIANÉ</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1,931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-0.118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974,928.36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710,066.56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370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CATARINA TAYATA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663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213,891.48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308,661.27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371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CATARINA TICUÁ</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1,031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0.728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444,361.53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202,265.13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372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CATARINA YOSONOTÚ</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1,556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1.521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6,428.04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29,951.09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373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CATARINA ZAPOQUILA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0.694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20,844.44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9,027.00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374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CRUZ ACATEPEC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1,548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2.174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380.22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375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CRUZ AMILPAS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12,814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-1.218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3,225,514.41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3,498,663.53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376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CRUZ DE BRAVO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0.761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37,406.32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53,188.95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377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CRUZ ITUNDUJIA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11,616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1.144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359,513.94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1,036,322.00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378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CRUZ MIXTEPEC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3,425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0.477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117,334.70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105,646.38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379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CRUZ NUNDACO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2,921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1.321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58,559.06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333,145.45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380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CRUZ PAPALUTLA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2,127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0.511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231,216.62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365,760.33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381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CRUZ TACACHE DE MINA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2,675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-0.176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680,761.00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382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CRUZ TACAHUA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1,116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41,048.91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161,421.08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383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CRUZ TAYATA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583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229,109.47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78,205.22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384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CRUZ XITLA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4,754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1.455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108,696.10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193,651.63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385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CRUZ XOXOCOTLÁN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93,188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-0.979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50,760,981.17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52,311,071.29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386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CRUZ ZENZONTEPEC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18,512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2.059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3,438,240.45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2,504,984.75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387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GERTRUDIS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2,914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0.201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267,307.32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332,463.59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388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INÉS DEL MONTE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2,372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1.205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36,743.09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40,570.00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389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INÉS YATZECHE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952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1.428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95,618.80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79,674.91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390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LUCÍA DEL CAMINO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49,459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-1.558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22,195,791.86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26,930,466.02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391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LUCÍA MIAHUATLÁN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3,361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2.334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70,451.25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48,789.63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392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LUCÍA MONTEVERDE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6,398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2.02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32,887.17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114,461.74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393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LUCÍA OCOTLÁN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3,855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0.808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356,553.10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263,970.00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394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ALOTEPEC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2,766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21,457.50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27,979.24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395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APAZCO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1,720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1.654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30,512.17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31,973.03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396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LA ASUNCIÓN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3,237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2.367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43,813.02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74,461.93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397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HEROICA CIUDAD DE TLAXIACO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39,945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-0.184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9,433,045.88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6,682,724.84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398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AYOQUEZCO DE ALDAMA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4,418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0.665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1,288,492.95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2,998,086.55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399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ATZOMPA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34,115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-0.904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10,321,399.95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12,722,213.41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lastRenderedPageBreak/>
              <w:t>400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CAMOTLÁN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1,568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0.327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295,358.14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265,089.16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401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COLOTEPEC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24,076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-0.171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11,184,630.03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13,179,661.37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402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CORTIJO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1,075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0.428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469.12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8,098.25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403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COYOTEPEC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2,971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-0.531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1,716,970.41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1,615,601.56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404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CHACHOÁPAM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733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1,123,775.33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788,183.10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405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VILLA DE CHILAPA DE DÍAZ</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2,110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0.232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799,423.67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1,416,210.30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406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CHILCHOTLA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20,328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3.13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502,918.98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439,682.90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407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CHIMALAPA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9,078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2.211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480,753.90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2,466.63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408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DEL ROSARIO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0.062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190,319.15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193,651.10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409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DEL TULE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8,918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-1.614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6,368,731.30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10,032,891.19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410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ECATEPEC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3,353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0.142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262.69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22,313.99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411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GUELACÉ</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813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-0.338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48,256.94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16,637.59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412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GUIENAGATI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3,168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1.736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716,307.78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1,077,288.00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413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HUATULCO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45,680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-0.686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130,792,824.71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146,057,907.79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414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HUAZOLOTITLÁN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11,400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0.618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497,903.68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792,617.65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415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IPALAPA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4,990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0.509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163,886.76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2,150,074.80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416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IXCATLÁN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0.916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76.27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21,682.32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417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JACATEPEC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9,474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0.383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912,252.87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1,544,836.03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418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JALAPA DEL MARQUÉS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13,148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-0.292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725,867.03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1,065,859.72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419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JALTIANGUIS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499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-0.365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128,842.48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151,503.09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420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LACHIXÍO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1,844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1.183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6,331.09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24,968.54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421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MIXTEQUILLA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4,555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-0.283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615,271.73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888,674.71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422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NATIVITAS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585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235,600.19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281,294.70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423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NDUAYACO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466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0.512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5,003.88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76,381.89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424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OZOLOTEPEC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3,894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22,781.40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3,575.60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425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PÁPALO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2,086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0.595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1,351,275.24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957,735.47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426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PEÑOLES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8,593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1.525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81,230.00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147,149.85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427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PETAPA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16,518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0.728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928,282.33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649,951.98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428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QUIEGOLANI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1,924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1.275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133.17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2,583.66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429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SOLA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1,471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1.282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3,646.70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430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TATALTEPEC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1.431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34,926.46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53,318.14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431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TECOMAVACA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1,692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0.405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65,800.98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57,966.93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432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TEMAXCALAPA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901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-0.533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84,924.23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68,056.87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433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TEMAXCALTEPEC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2,571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2.062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33,742.55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1,749,115.00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434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TEOPOXCO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4,214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1.172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15,831.57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63,155.15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435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TEPANTLALI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3,465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1.87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86,790.08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442,497.15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436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TEXCATITLÁN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981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1.678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1,811.70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943.06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437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TLAHUITOLTEPEC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8,922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0.855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2,453,858.27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2,953,376.28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lastRenderedPageBreak/>
              <w:t>438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TLALIXTAC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1,635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1.344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18,576.07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17,260.00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439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TONAMECA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25,130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1.174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1,780,334.78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3,052,935.53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440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TOTOLAPILLA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839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107,366.73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75,846.87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441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XADANI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8,795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0.368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724,488.25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1,087,275.42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442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YALINA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-0.435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1,584.46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45,462.23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443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YAVESÍA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472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-0.297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62,868.14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92,758.56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444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YOLOTEPEC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411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5,483.68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14,657.84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445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YOSOYÚA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1,514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0.838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8,067.20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3,645.21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446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YUCUHITI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6,048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1.392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720,571.64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606,071.21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447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ZACATEPEC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16,340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0.721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1,710,116.05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2,153,833.94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448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ZANIZA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2,234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1.72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354.94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172.97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449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MARÍA ZOQUITLÁN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2,939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284,982.26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622,179.64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450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AMOLTEPEC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12,683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2.154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393,008.88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1,431,312.13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451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APOALA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875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2.243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1,585,200.83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122,677.39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452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APÓSTOL</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3,995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500,302.37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460,803.34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453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ASTATA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3,708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0.037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1,094,855.99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961,102.74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454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ATITLÁN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2,920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1.141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9,647.63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421,862.83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455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AYUQUILILLA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2,583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1.149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105,067.70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312,432.78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456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CACALOXTEPEC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1,441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0.608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141,400.50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257,149.34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457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CAMOTLÁN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3,082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0.963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630,468.94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458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COMALTEPEC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967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0.114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213,293.18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189,107.48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459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CHAZUMBA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4,371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-0.097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470,521.51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832,564.02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460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CHOÁPAM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4,983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575.03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3,020.53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461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DEL RÍO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1.562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266,963.56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306,184.80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462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HUAJOLOTITLÁN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4,083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780,406.06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569,610.94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463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HUAUCLILLA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529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127,177.35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170,498.22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464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IHUITLÁN PLUMAS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0.712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162,000.69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327,565.40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465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IXCUINTEPEC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1,598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0.688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14,409.12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24,887.02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466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IXTAYUTLA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13,041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2.805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659,475.80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500,903.23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467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JAMILTEPEC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19,201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614,976.70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1,302,449.16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468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JOCOTEPEC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14,135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1.034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148,563.54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873,944.20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469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JUXTLAHUACA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36,275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0.975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1,527,588.50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1,562,974.50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470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LACHIGUIRI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4,886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0.585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355,384.96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1,058,178.10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471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LALOPA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498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-0.015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65,460.41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114,416.79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472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LAOLLAGA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3,326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-0.143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312,219.82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284,352.21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473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LAXOPA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1,292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-0.323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65,313.71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86,397.15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474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LLANO GRANDE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3,284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0.248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8,645.93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312.45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475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MATATLÁN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9,681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0.825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2,511,113.03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1,442,048.88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476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MILTEPEC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-0.012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143,874.87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137,348.98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477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MINAS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1,445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0.812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137,543.86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24,835.93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478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NACALTEPEC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1,785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17,699.32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19,992.17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lastRenderedPageBreak/>
              <w:t>479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NEJAPILLA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0.144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1,822.04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10,116.79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480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NUNDICHE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877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188,588.00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515,408.41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481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NUYOÓ</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1,820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1.743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272,712.99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629,028.79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482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PINOTEPA NACIONAL</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53,148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0.227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15,221,394.11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12,375,850.80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483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SUCHILQUITONGO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10,397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-0.404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1,349,597.56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1,704,803.48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484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TAMAZOLA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4,250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0.595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443,051.70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574,897.00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485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TAPEXTLA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3,208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1.468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21,299.19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12,913.90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486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VILLA TEJÚPAM DE LA UNIÓN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2,403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0.384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363,420.60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431,882.02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487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TENANGO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1,995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0.117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573,719.20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1,102,943.44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488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TEPETLAPA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0.004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113,505.80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67,008.34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489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TETEPEC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4,994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0.683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3,242.38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6,417.94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490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TEXCALCINGO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3,098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1.027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3,858.59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51,309.35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491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TEXTITLÁN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4,404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0.498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828,021.55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2,114,410.12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492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TILANTONGO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2,956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1.188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228,744.65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298,689.89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493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TILLO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523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514,014.86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462,576.06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494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TLAZOYALTEPEC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4,662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1.646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9,208.81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1,262.51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495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XANICA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3,101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1.657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29,249.98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26,658.55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496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XIACUÍ</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1,736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223,665.76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181,173.02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497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YAITEPEC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4,352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1.758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198,852.03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126,795.17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498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YAVEO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6,885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1.452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327,435.39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499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YOLOMÉCATL</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2,090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-0.616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1,071,811.19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1,028,340.00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500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YOSONDÚA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8,330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820,129.51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871,342.70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501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YUCUYACHI</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936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0.273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29,326.96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93,142.72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502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ZACATEPEC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5,187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2.081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57,394.58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9,870.58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503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SANTIAGO ZOOCHILA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402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103,823.77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1,205,173.85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504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NUEVO ZOQUIÁPAM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1,654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0.427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724,174.32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553,918.57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505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INGENIO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7,965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-0.618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4,508,881.04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12,058,765.25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506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ALBARRADAS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755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0.411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217,772.14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30,174.12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507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ARMENTA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3,469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0.891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128,098.50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27,871.00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508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CHIHUITÁN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1,486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-0.466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366,252.90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209,824.04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509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DE MORELOS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10,738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1.694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593,922.17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434,094.46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510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IXCATLÁN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652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0.731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32,492.93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14,542.98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511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NUXAÁ</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3,124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1.125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241,905.76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511,323.37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512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OZOLOTEPEC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870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0.893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11,138.61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1,352.36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513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PETAPA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9,157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0.294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5,811.50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2,072,023.66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514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ROAYAGA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1,020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1.698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38,604.83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50,169.00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515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TEHUANTEPEC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64,639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-0.339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19,375,110.35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39,541,804.07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lastRenderedPageBreak/>
              <w:t>516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TEOJOMULCO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5,093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0.905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88,715.16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2,038,252.82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517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TEPUXTEPEC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4,815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1.974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1,377,353.73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664.78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518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TLATAYÁPAM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-0.066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243,524.33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165,836.33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519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TOMALTEPEC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2,988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-0.065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299,126.02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298,226.15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520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TONALÁ</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6,921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0.254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759,860.93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872,194.79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521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TONALTEPEC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74,597.31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60,234.24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522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XAGACÍA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1,030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2,711,831.62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13,029.32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523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YANHUITLÁN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1,503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-0.121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592,605.40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440,621.78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524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YODOHINO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-0.164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15,148.45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77,514.56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525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DOMINGO ZANATEPEC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12,161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0.054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4,567,733.86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1,288,870.25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526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SANTOS REYES NOPALA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17,583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902,185.45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923,696.25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527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SANTOS REYES PÁPALO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2,600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0.985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282,142.34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144,459.73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528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SANTOS REYES TEPEJILLO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980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1.197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327,354.36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365,013.36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529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SANTOS REYES YUCUNÁ</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1,380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2.359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13,018.83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25,994.14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530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TOMÁS JALIEZA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3,617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0.636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603,408.84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955,247.61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531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TOMÁS MAZALTEPEC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2,632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-0.261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259,326.34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429,334.42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532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TOMÁS OCOTEPEC</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3,705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1.172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297,913.95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430,562.77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533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SANTO TOMÁS TAMAZULAPAN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2,132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0.366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147,831.80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248,915.98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534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VICENTE COATLÁN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3,923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360,207.79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691,506.00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535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VICENTE LACHIXÍO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2,961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1.254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528,480.78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370,494.63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536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VICENTE NUÑÚ</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413</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0.062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147,703.99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158,796.57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537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SILACAYOÁPAM</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6,495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0.386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521,474.30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571,704.63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538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SITIO DE XITLAPEHUA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669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0.517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66,565.37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68,578.19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539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SOLEDAD ETLA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5,591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-0.695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853,539.06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928,800.37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540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VILLA DE TAMAZULÁPAM DEL PROGRESO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7,707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-0.688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3,391,926.01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3,574,248.14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541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TANETZE DE ZARAGOZA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1,622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0.291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23,382.86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84,988.61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542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TANICHE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825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0.694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76,024.01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114,108.78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543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TATALTEPEC DE VALDÉS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5,869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1.255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226,212.94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544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TEOCOCUILCO DE MARCOS PÉREZ</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1,016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349,803.28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303,195.04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545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TEOTITLÁN DE FLORES MAGÓN</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9,876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-0.684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1,663,944.55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2,834,394.68</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546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TEOTITLÁN DEL VALLE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5,784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0.548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449,047.75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1,053,700.89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547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TEOTONGO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931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242,703.57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513,780.89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548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TEPELMEME VILLA DE MORELOS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1,607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0.741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15,107.00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1,210,500.45</w:t>
            </w:r>
          </w:p>
        </w:tc>
      </w:tr>
      <w:tr>
        <w:trPr>
          <w:trHeight w:val="900"/>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lastRenderedPageBreak/>
              <w:t>549</w:t>
            </w:r>
          </w:p>
        </w:tc>
        <w:tc>
          <w:tcPr>
            <w:tcW w:w="2376" w:type="dxa"/>
            <w:shd w:val="clear" w:color="auto" w:fill="auto"/>
            <w:vAlign w:val="bottom"/>
            <w:hideMark/>
          </w:tcPr>
          <w:p>
            <w:pPr>
              <w:rPr>
                <w:rFonts w:ascii="Calibri" w:hAnsi="Calibri" w:cs="Calibri"/>
                <w:sz w:val="18"/>
                <w:szCs w:val="18"/>
                <w:lang w:val="es-MX" w:eastAsia="es-MX"/>
              </w:rPr>
            </w:pPr>
            <w:r>
              <w:rPr>
                <w:rFonts w:ascii="Calibri" w:hAnsi="Calibri" w:cs="Calibri"/>
                <w:sz w:val="18"/>
                <w:szCs w:val="18"/>
                <w:lang w:val="es-MX" w:eastAsia="es-MX"/>
              </w:rPr>
              <w:t>HEROICA VILLA TEZOATLÁN DE SEGURA Y LUNA, CUNA DE LA INDEPENDENCIA DE OAXACA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11,034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0.498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1,158,561.43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1,137,575.62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550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JERÓNIMO TLACOCHAHUAYA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5,491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0.219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2,139,391.88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1,972,538.14</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551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TLACOLULA DE MATAMOROS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22,545</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-0.573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15,566,273.13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18,542,096.77</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552</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TLACOTEPEC PLUMAS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438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0.129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309,953.06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73,431.39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553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TLALIXTAC DE CABRERA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10,208</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-0.717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8,181,323.57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10,006,403.02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554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TOTONTEPEC VILLA DE MORELOS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5,361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0.982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16,629.65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555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TRINIDAD ZAACHILA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3,032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0.21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106,558.97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345.81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556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LA TRINIDAD VISTA HERMOSA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260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0.048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151,233.50</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126,727.31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557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UNIÓN HIDALGO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15,347</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-0.817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5,418,203.22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2,905,715.32</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558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VALERIO TRUJANO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1,371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0.487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22,562.79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36,550.83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559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JUAN BAUTISTA VALLE NACIONAL</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22,699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0.145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1,381,127.83</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1,996,667.51</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560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VILLA DÍAZ ORDAZ</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6,646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0.679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2,148,855.44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2,327,338.55</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561</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YAXE</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2,789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1.169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528,211.24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527,595.48</w:t>
            </w:r>
          </w:p>
        </w:tc>
      </w:tr>
      <w:tr>
        <w:trPr>
          <w:trHeight w:val="480"/>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562</w:t>
            </w:r>
          </w:p>
        </w:tc>
        <w:tc>
          <w:tcPr>
            <w:tcW w:w="2376" w:type="dxa"/>
            <w:shd w:val="clear" w:color="auto" w:fill="auto"/>
            <w:vAlign w:val="center"/>
            <w:hideMark/>
          </w:tcPr>
          <w:p>
            <w:pPr>
              <w:rPr>
                <w:rFonts w:ascii="Calibri" w:hAnsi="Calibri" w:cs="Calibri"/>
                <w:sz w:val="18"/>
                <w:szCs w:val="18"/>
                <w:lang w:val="es-MX" w:eastAsia="es-MX"/>
              </w:rPr>
            </w:pPr>
            <w:r>
              <w:rPr>
                <w:rFonts w:ascii="Calibri" w:hAnsi="Calibri" w:cs="Calibri"/>
                <w:sz w:val="18"/>
                <w:szCs w:val="18"/>
                <w:lang w:val="es-MX" w:eastAsia="es-MX"/>
              </w:rPr>
              <w:t>MAGDALENA YODOCONO DE PORFIRIO DÍAZ</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1,554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-0.098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81,209.29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227,447.70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563</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YOGANA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1,264</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1.546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19,467.65</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117,003.99</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564</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YUTANDUCHI DE GUERRERO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1,129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0.929</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59,591.84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0.00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565</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VILLA DE ZAACHILA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43,279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-0.137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10,999,120.06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12,124,294.60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566</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 MATEO YUCUTINDOO</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3,010</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1.194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3,060,236.31</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9,037.06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567</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ZAPOTITLÁN LAGUNAS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3,142</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1.707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274,343.06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286,956.33</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568</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ZAPOTITLÁN PALMAS</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1,431</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0.316</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179,236.18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183,067.56</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569</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SANTA INÉS DE ZARAGOZA</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1,616</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0.517</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73,785.08</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75,263.30</w:t>
            </w:r>
          </w:p>
        </w:tc>
      </w:tr>
      <w:tr>
        <w:trPr>
          <w:trHeight w:val="255"/>
          <w:jc w:val="center"/>
        </w:trPr>
        <w:tc>
          <w:tcPr>
            <w:tcW w:w="992" w:type="dxa"/>
            <w:shd w:val="clear" w:color="auto" w:fill="auto"/>
            <w:noWrap/>
            <w:vAlign w:val="center"/>
            <w:hideMark/>
          </w:tcPr>
          <w:p>
            <w:pPr>
              <w:jc w:val="center"/>
              <w:rPr>
                <w:rFonts w:ascii="Calibri" w:hAnsi="Calibri" w:cs="Calibri"/>
                <w:sz w:val="18"/>
                <w:szCs w:val="18"/>
                <w:lang w:val="es-MX" w:eastAsia="es-MX"/>
              </w:rPr>
            </w:pPr>
            <w:r>
              <w:rPr>
                <w:rFonts w:ascii="Calibri" w:hAnsi="Calibri" w:cs="Calibri"/>
                <w:sz w:val="18"/>
                <w:szCs w:val="18"/>
                <w:lang w:val="es-MX" w:eastAsia="es-MX"/>
              </w:rPr>
              <w:t>570</w:t>
            </w:r>
          </w:p>
        </w:tc>
        <w:tc>
          <w:tcPr>
            <w:tcW w:w="2376" w:type="dxa"/>
            <w:shd w:val="clear" w:color="auto" w:fill="auto"/>
            <w:noWrap/>
            <w:vAlign w:val="bottom"/>
            <w:hideMark/>
          </w:tcPr>
          <w:p>
            <w:pPr>
              <w:rPr>
                <w:rFonts w:ascii="Calibri" w:hAnsi="Calibri" w:cs="Calibri"/>
                <w:sz w:val="18"/>
                <w:szCs w:val="18"/>
                <w:lang w:val="es-MX" w:eastAsia="es-MX"/>
              </w:rPr>
            </w:pPr>
            <w:r>
              <w:rPr>
                <w:rFonts w:ascii="Calibri" w:hAnsi="Calibri" w:cs="Calibri"/>
                <w:sz w:val="18"/>
                <w:szCs w:val="18"/>
                <w:lang w:val="es-MX" w:eastAsia="es-MX"/>
              </w:rPr>
              <w:t>ZIMATLÁN DE ÁLVAREZ</w:t>
            </w:r>
          </w:p>
        </w:tc>
        <w:tc>
          <w:tcPr>
            <w:tcW w:w="14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19,849</w:t>
            </w:r>
          </w:p>
        </w:tc>
        <w:tc>
          <w:tcPr>
            <w:tcW w:w="1440" w:type="dxa"/>
            <w:shd w:val="clear" w:color="auto" w:fill="auto"/>
            <w:noWrap/>
            <w:vAlign w:val="bottom"/>
            <w:hideMark/>
          </w:tcPr>
          <w:p>
            <w:pPr>
              <w:jc w:val="right"/>
              <w:rPr>
                <w:rFonts w:ascii="Calibri" w:hAnsi="Calibri" w:cs="Calibri"/>
                <w:sz w:val="18"/>
                <w:szCs w:val="18"/>
                <w:lang w:val="es-MX" w:eastAsia="es-MX"/>
              </w:rPr>
            </w:pPr>
            <w:r>
              <w:rPr>
                <w:rFonts w:ascii="Calibri" w:hAnsi="Calibri" w:cs="Calibri"/>
                <w:sz w:val="18"/>
                <w:szCs w:val="18"/>
                <w:lang w:val="es-MX" w:eastAsia="es-MX"/>
              </w:rPr>
              <w:t>0.014</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5,245,000.22</w:t>
            </w:r>
          </w:p>
        </w:tc>
        <w:tc>
          <w:tcPr>
            <w:tcW w:w="1580" w:type="dxa"/>
            <w:shd w:val="clear" w:color="auto" w:fill="auto"/>
            <w:noWrap/>
            <w:vAlign w:val="bottom"/>
            <w:hideMark/>
          </w:tcPr>
          <w:p>
            <w:pPr>
              <w:jc w:val="right"/>
              <w:rPr>
                <w:rFonts w:ascii="Calibri" w:hAnsi="Calibri" w:cs="Calibri"/>
                <w:color w:val="000000"/>
                <w:sz w:val="18"/>
                <w:szCs w:val="18"/>
                <w:lang w:val="es-MX" w:eastAsia="es-MX"/>
              </w:rPr>
            </w:pPr>
            <w:r>
              <w:rPr>
                <w:rFonts w:ascii="Calibri" w:hAnsi="Calibri" w:cs="Calibri"/>
                <w:color w:val="000000"/>
                <w:sz w:val="18"/>
                <w:szCs w:val="18"/>
                <w:lang w:val="es-MX" w:eastAsia="es-MX"/>
              </w:rPr>
              <w:t>6,694,967.56</w:t>
            </w:r>
          </w:p>
        </w:tc>
      </w:tr>
    </w:tbl>
    <w:p>
      <w:pPr>
        <w:spacing w:line="276" w:lineRule="auto"/>
        <w:rPr>
          <w:rFonts w:asciiTheme="minorHAnsi" w:hAnsiTheme="minorHAnsi" w:cstheme="minorHAnsi"/>
          <w:sz w:val="22"/>
          <w:szCs w:val="22"/>
        </w:rPr>
      </w:pPr>
    </w:p>
    <w:p>
      <w:pPr>
        <w:spacing w:line="276" w:lineRule="auto"/>
        <w:rPr>
          <w:rFonts w:asciiTheme="minorHAnsi" w:hAnsiTheme="minorHAnsi" w:cstheme="minorHAnsi"/>
          <w:sz w:val="22"/>
          <w:szCs w:val="22"/>
        </w:rPr>
      </w:pPr>
    </w:p>
    <w:p/>
    <w:sectPr>
      <w:pgSz w:w="12242" w:h="15842" w:code="1"/>
      <w:pgMar w:top="340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850884"/>
      <w:docPartObj>
        <w:docPartGallery w:val="Page Numbers (Bottom of Page)"/>
        <w:docPartUnique/>
      </w:docPartObj>
    </w:sdtPr>
    <w:sdtContent>
      <w:p>
        <w:pPr>
          <w:pStyle w:val="Piedepgina"/>
          <w:pBdr>
            <w:top w:val="thinThickSmallGap" w:sz="24" w:space="1" w:color="823B0B" w:themeColor="accent2" w:themeShade="7F"/>
          </w:pBdr>
          <w:rPr>
            <w:rFonts w:ascii="Arial" w:eastAsiaTheme="majorEastAsia" w:hAnsi="Arial" w:cs="Arial"/>
            <w:sz w:val="18"/>
            <w:szCs w:val="18"/>
          </w:rPr>
        </w:pPr>
        <w:r>
          <w:rPr>
            <w:rFonts w:ascii="Arial" w:eastAsiaTheme="majorEastAsia" w:hAnsi="Arial" w:cs="Arial"/>
            <w:sz w:val="18"/>
            <w:szCs w:val="18"/>
          </w:rPr>
          <w:t>Decreto 876</w:t>
        </w:r>
        <w:r>
          <w:rPr>
            <w:rFonts w:ascii="Arial" w:eastAsiaTheme="majorEastAsia" w:hAnsi="Arial" w:cs="Arial"/>
            <w:sz w:val="18"/>
            <w:szCs w:val="18"/>
          </w:rPr>
          <w:ptab w:relativeTo="margin" w:alignment="right" w:leader="none"/>
        </w:r>
        <w:r>
          <w:rPr>
            <w:rFonts w:ascii="Arial" w:eastAsiaTheme="majorEastAsia" w:hAnsi="Arial" w:cs="Arial"/>
            <w:sz w:val="18"/>
            <w:szCs w:val="18"/>
          </w:rPr>
          <w:t xml:space="preserve">Página </w:t>
        </w:r>
        <w:r>
          <w:rPr>
            <w:rFonts w:ascii="Arial" w:eastAsiaTheme="minorEastAsia" w:hAnsi="Arial" w:cs="Arial"/>
            <w:sz w:val="18"/>
            <w:szCs w:val="18"/>
          </w:rPr>
          <w:fldChar w:fldCharType="begin"/>
        </w:r>
        <w:r>
          <w:rPr>
            <w:rFonts w:ascii="Arial" w:hAnsi="Arial" w:cs="Arial"/>
            <w:sz w:val="18"/>
            <w:szCs w:val="18"/>
          </w:rPr>
          <w:instrText>PAGE   \* MERGEFORMAT</w:instrText>
        </w:r>
        <w:r>
          <w:rPr>
            <w:rFonts w:ascii="Arial" w:eastAsiaTheme="minorEastAsia" w:hAnsi="Arial" w:cs="Arial"/>
            <w:sz w:val="18"/>
            <w:szCs w:val="18"/>
          </w:rPr>
          <w:fldChar w:fldCharType="separate"/>
        </w:r>
        <w:r>
          <w:rPr>
            <w:rFonts w:ascii="Arial" w:eastAsiaTheme="minorEastAsia" w:hAnsi="Arial" w:cs="Arial"/>
            <w:noProof/>
            <w:sz w:val="18"/>
            <w:szCs w:val="18"/>
          </w:rPr>
          <w:t>1</w:t>
        </w:r>
        <w:r>
          <w:rPr>
            <w:rFonts w:ascii="Arial" w:eastAsiaTheme="majorEastAsia" w:hAnsi="Arial" w:cs="Arial"/>
            <w:sz w:val="18"/>
            <w:szCs w:val="18"/>
          </w:rPr>
          <w:fldChar w:fldCharType="end"/>
        </w:r>
      </w:p>
      <w:p>
        <w:pPr>
          <w:pStyle w:val="Piedepgina"/>
          <w:jc w:val="center"/>
        </w:pPr>
      </w:p>
    </w:sdtContent>
  </w:sdt>
  <w:p>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14874"/>
    <w:multiLevelType w:val="multilevel"/>
    <w:tmpl w:val="D584BDEE"/>
    <w:lvl w:ilvl="0">
      <w:start w:val="1"/>
      <w:numFmt w:val="upperRoman"/>
      <w:lvlText w:val="%1."/>
      <w:lvlJc w:val="left"/>
      <w:pPr>
        <w:ind w:left="1429" w:hanging="360"/>
      </w:pPr>
      <w:rPr>
        <w:rFonts w:ascii="Arial" w:hAnsi="Arial" w:cs="Arial" w:hint="default"/>
        <w:b/>
        <w:sz w:val="24"/>
        <w:szCs w:val="24"/>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15:restartNumberingAfterBreak="0">
    <w:nsid w:val="591E2A41"/>
    <w:multiLevelType w:val="hybridMultilevel"/>
    <w:tmpl w:val="FBCA3228"/>
    <w:lvl w:ilvl="0" w:tplc="42AC42B2">
      <w:start w:val="11"/>
      <w:numFmt w:val="upperRoman"/>
      <w:lvlText w:val="%1."/>
      <w:lvlJc w:val="left"/>
      <w:pPr>
        <w:ind w:left="2149" w:hanging="720"/>
      </w:pPr>
      <w:rPr>
        <w:rFonts w:hint="default"/>
        <w:sz w:val="20"/>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 w15:restartNumberingAfterBreak="0">
    <w:nsid w:val="72655C06"/>
    <w:multiLevelType w:val="hybridMultilevel"/>
    <w:tmpl w:val="5F523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gutterAtTop/>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818E8F1-9F88-48FC-97DB-59CAB18F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2F5496" w:themeColor="accent1" w:themeShade="BF"/>
      <w:sz w:val="28"/>
      <w:szCs w:val="28"/>
      <w:lang w:val="es-ES" w:eastAsia="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sz w:val="24"/>
      <w:szCs w:val="24"/>
      <w:lang w:eastAsia="es-MX"/>
    </w:rPr>
  </w:style>
  <w:style w:type="character" w:customStyle="1" w:styleId="SinespaciadoCar">
    <w:name w:val="Sin espaciado Car"/>
    <w:link w:val="Sinespaciado"/>
    <w:uiPriority w:val="1"/>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pPr>
      <w:jc w:val="both"/>
    </w:pPr>
    <w:rPr>
      <w:rFonts w:ascii="Arial" w:hAnsi="Arial"/>
      <w:i/>
      <w:sz w:val="24"/>
      <w:lang w:val="es-MX"/>
    </w:rPr>
  </w:style>
  <w:style w:type="character" w:customStyle="1" w:styleId="Textoindependiente2Car">
    <w:name w:val="Texto independiente 2 Car"/>
    <w:basedOn w:val="Fuentedeprrafopredeter"/>
    <w:link w:val="Textoindependiente2"/>
    <w:rPr>
      <w:rFonts w:ascii="Arial" w:eastAsia="Times New Roman" w:hAnsi="Arial" w:cs="Times New Roman"/>
      <w:i/>
      <w:sz w:val="24"/>
      <w:szCs w:val="20"/>
      <w:lang w:eastAsia="es-ES"/>
    </w:rPr>
  </w:style>
  <w:style w:type="paragraph" w:styleId="Prrafodelista">
    <w:name w:val="List Paragraph"/>
    <w:basedOn w:val="Normal"/>
    <w:uiPriority w:val="34"/>
    <w:qFormat/>
    <w:pPr>
      <w:ind w:left="720"/>
      <w:contextualSpacing/>
    </w:pPr>
    <w:rPr>
      <w:sz w:val="24"/>
      <w:szCs w:val="24"/>
    </w:rPr>
  </w:style>
  <w:style w:type="paragraph" w:styleId="Textoindependiente">
    <w:name w:val="Body Text"/>
    <w:basedOn w:val="Normal"/>
    <w:link w:val="TextoindependienteCar"/>
    <w:uiPriority w:val="99"/>
    <w:semiHidden/>
    <w:unhideWhenUsed/>
    <w:pPr>
      <w:spacing w:after="120"/>
    </w:pPr>
  </w:style>
  <w:style w:type="character" w:customStyle="1" w:styleId="TextoindependienteCar">
    <w:name w:val="Texto independiente Car"/>
    <w:basedOn w:val="Fuentedeprrafopredeter"/>
    <w:link w:val="Textoindependiente"/>
    <w:uiPriority w:val="99"/>
    <w:semiHidden/>
    <w:rPr>
      <w:rFonts w:ascii="Times New Roman" w:eastAsia="Times New Roman" w:hAnsi="Times New Roman" w:cs="Times New Roman"/>
      <w:sz w:val="20"/>
      <w:szCs w:val="20"/>
      <w:lang w:val="es-ES" w:eastAsia="es-ES"/>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1">
    <w:name w:val="Texto de globo Car1"/>
    <w:basedOn w:val="Fuentedeprrafopredeter"/>
    <w:uiPriority w:val="99"/>
    <w:semiHidden/>
    <w:rPr>
      <w:rFonts w:ascii="Segoe UI" w:eastAsia="Times New Roman" w:hAnsi="Segoe UI" w:cs="Segoe UI"/>
      <w:sz w:val="18"/>
      <w:szCs w:val="18"/>
      <w:lang w:val="es-ES" w:eastAsia="es-ES"/>
    </w:rPr>
  </w:style>
  <w:style w:type="character" w:styleId="Hipervnculo">
    <w:name w:val="Hyperlink"/>
    <w:basedOn w:val="Fuentedeprrafopredeter"/>
    <w:uiPriority w:val="99"/>
    <w:semiHidden/>
    <w:unhideWhenUsed/>
    <w:rPr>
      <w:color w:val="0563C1"/>
      <w:u w:val="single"/>
    </w:rPr>
  </w:style>
  <w:style w:type="character" w:styleId="Hipervnculovisitado">
    <w:name w:val="FollowedHyperlink"/>
    <w:basedOn w:val="Fuentedeprrafopredeter"/>
    <w:uiPriority w:val="99"/>
    <w:semiHidden/>
    <w:unhideWhenUsed/>
    <w:rPr>
      <w:color w:val="954F72"/>
      <w:u w:val="single"/>
    </w:rPr>
  </w:style>
  <w:style w:type="paragraph" w:customStyle="1" w:styleId="xl66">
    <w:name w:val="xl66"/>
    <w:basedOn w:val="Normal"/>
    <w:pPr>
      <w:spacing w:before="100" w:beforeAutospacing="1" w:after="100" w:afterAutospacing="1"/>
    </w:pPr>
    <w:rPr>
      <w:lang w:val="es-MX" w:eastAsia="es-MX"/>
    </w:rPr>
  </w:style>
  <w:style w:type="paragraph" w:customStyle="1" w:styleId="xl67">
    <w:name w:val="xl67"/>
    <w:basedOn w:val="Normal"/>
    <w:pPr>
      <w:spacing w:before="100" w:beforeAutospacing="1" w:after="100" w:afterAutospacing="1"/>
      <w:jc w:val="center"/>
      <w:textAlignment w:val="center"/>
    </w:pPr>
    <w:rPr>
      <w:lang w:val="es-MX" w:eastAsia="es-MX"/>
    </w:rPr>
  </w:style>
  <w:style w:type="paragraph" w:customStyle="1" w:styleId="xl68">
    <w:name w:val="xl68"/>
    <w:basedOn w:val="Normal"/>
    <w:pPr>
      <w:spacing w:before="100" w:beforeAutospacing="1" w:after="100" w:afterAutospacing="1"/>
    </w:pPr>
    <w:rPr>
      <w:lang w:val="es-MX" w:eastAsia="es-MX"/>
    </w:rPr>
  </w:style>
  <w:style w:type="paragraph" w:customStyle="1" w:styleId="xl69">
    <w:name w:val="xl69"/>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72">
    <w:name w:val="xl7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74">
    <w:name w:val="xl7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75">
    <w:name w:val="xl75"/>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lang w:val="es-MX" w:eastAsia="es-MX"/>
    </w:rPr>
  </w:style>
  <w:style w:type="paragraph" w:customStyle="1" w:styleId="xl76">
    <w:name w:val="xl76"/>
    <w:basedOn w:val="Normal"/>
    <w:pPr>
      <w:pBdr>
        <w:top w:val="single" w:sz="8" w:space="0" w:color="auto"/>
        <w:left w:val="single" w:sz="4" w:space="0" w:color="000000"/>
        <w:bottom w:val="single" w:sz="8" w:space="0" w:color="auto"/>
      </w:pBdr>
      <w:shd w:val="clear" w:color="000000" w:fill="FFF2CC"/>
      <w:spacing w:before="100" w:beforeAutospacing="1" w:after="100" w:afterAutospacing="1"/>
      <w:jc w:val="center"/>
      <w:textAlignment w:val="center"/>
    </w:pPr>
    <w:rPr>
      <w:lang w:val="es-MX" w:eastAsia="es-MX"/>
    </w:rPr>
  </w:style>
  <w:style w:type="paragraph" w:customStyle="1" w:styleId="xl77">
    <w:name w:val="xl77"/>
    <w:basedOn w:val="Normal"/>
    <w:pPr>
      <w:pBdr>
        <w:top w:val="single" w:sz="8" w:space="0" w:color="auto"/>
        <w:left w:val="single" w:sz="8" w:space="0" w:color="auto"/>
        <w:bottom w:val="single" w:sz="8" w:space="0" w:color="auto"/>
        <w:right w:val="single" w:sz="4" w:space="0" w:color="000000"/>
      </w:pBdr>
      <w:shd w:val="clear" w:color="000000" w:fill="FFF2CC"/>
      <w:spacing w:before="100" w:beforeAutospacing="1" w:after="100" w:afterAutospacing="1"/>
      <w:jc w:val="center"/>
      <w:textAlignment w:val="center"/>
    </w:pPr>
    <w:rPr>
      <w:lang w:val="es-MX" w:eastAsia="es-MX"/>
    </w:rPr>
  </w:style>
  <w:style w:type="paragraph" w:customStyle="1" w:styleId="xl78">
    <w:name w:val="xl78"/>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pPr>
      <w:pBdr>
        <w:top w:val="single" w:sz="8" w:space="0" w:color="auto"/>
        <w:bottom w:val="single" w:sz="8" w:space="0" w:color="auto"/>
      </w:pBdr>
      <w:spacing w:before="100" w:beforeAutospacing="1" w:after="100" w:afterAutospacing="1"/>
      <w:jc w:val="center"/>
      <w:textAlignment w:val="center"/>
    </w:pPr>
    <w:rPr>
      <w:lang w:val="es-MX" w:eastAsia="es-MX"/>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s-MX" w:eastAsia="es-MX"/>
    </w:rPr>
  </w:style>
  <w:style w:type="paragraph" w:customStyle="1" w:styleId="xl81">
    <w:name w:val="xl81"/>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lang w:val="es-MX" w:eastAsia="es-MX"/>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lang w:val="es-MX" w:eastAsia="es-MX"/>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MX" w:eastAsia="es-MX"/>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MX" w:eastAsia="es-MX"/>
    </w:rPr>
  </w:style>
  <w:style w:type="paragraph" w:customStyle="1" w:styleId="xl85">
    <w:name w:val="xl85"/>
    <w:basedOn w:val="Normal"/>
    <w:pPr>
      <w:pBdr>
        <w:top w:val="single" w:sz="8" w:space="0" w:color="auto"/>
        <w:left w:val="single" w:sz="8" w:space="0" w:color="auto"/>
        <w:bottom w:val="single" w:sz="8" w:space="0" w:color="auto"/>
        <w:right w:val="single" w:sz="4" w:space="0" w:color="auto"/>
      </w:pBdr>
      <w:spacing w:before="100" w:beforeAutospacing="1" w:after="100" w:afterAutospacing="1"/>
    </w:pPr>
    <w:rPr>
      <w:lang w:val="es-MX" w:eastAsia="es-MX"/>
    </w:rPr>
  </w:style>
  <w:style w:type="paragraph" w:customStyle="1" w:styleId="xl86">
    <w:name w:val="xl86"/>
    <w:basedOn w:val="Normal"/>
    <w:pPr>
      <w:pBdr>
        <w:top w:val="single" w:sz="8" w:space="0" w:color="auto"/>
        <w:left w:val="single" w:sz="4" w:space="0" w:color="auto"/>
        <w:bottom w:val="single" w:sz="8" w:space="0" w:color="auto"/>
      </w:pBdr>
      <w:spacing w:before="100" w:beforeAutospacing="1" w:after="100" w:afterAutospacing="1"/>
    </w:pPr>
    <w:rPr>
      <w:lang w:val="es-MX" w:eastAsia="es-MX"/>
    </w:rPr>
  </w:style>
  <w:style w:type="paragraph" w:customStyle="1" w:styleId="xl87">
    <w:name w:val="xl87"/>
    <w:basedOn w:val="Normal"/>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pPr>
    <w:rPr>
      <w:b/>
      <w:bCs/>
      <w:lang w:val="es-MX" w:eastAsia="es-MX"/>
    </w:rPr>
  </w:style>
  <w:style w:type="paragraph" w:customStyle="1" w:styleId="xl88">
    <w:name w:val="xl88"/>
    <w:basedOn w:val="Normal"/>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pPr>
    <w:rPr>
      <w:b/>
      <w:bCs/>
      <w:lang w:val="es-MX" w:eastAsia="es-MX"/>
    </w:rPr>
  </w:style>
  <w:style w:type="paragraph" w:customStyle="1" w:styleId="xl89">
    <w:name w:val="xl89"/>
    <w:basedOn w:val="Normal"/>
    <w:pPr>
      <w:pBdr>
        <w:top w:val="single" w:sz="4" w:space="0" w:color="auto"/>
        <w:left w:val="single" w:sz="4" w:space="0" w:color="auto"/>
        <w:bottom w:val="single" w:sz="8" w:space="0" w:color="auto"/>
      </w:pBdr>
      <w:spacing w:before="100" w:beforeAutospacing="1" w:after="100" w:afterAutospacing="1"/>
      <w:jc w:val="center"/>
      <w:textAlignment w:val="center"/>
    </w:pPr>
    <w:rPr>
      <w:lang w:val="es-MX" w:eastAsia="es-MX"/>
    </w:rPr>
  </w:style>
  <w:style w:type="paragraph" w:customStyle="1" w:styleId="xl90">
    <w:name w:val="xl90"/>
    <w:basedOn w:val="Normal"/>
    <w:pPr>
      <w:pBdr>
        <w:top w:val="single" w:sz="8" w:space="0" w:color="auto"/>
        <w:left w:val="single" w:sz="4" w:space="0" w:color="auto"/>
        <w:bottom w:val="single" w:sz="8" w:space="0" w:color="auto"/>
      </w:pBdr>
      <w:shd w:val="clear" w:color="000000" w:fill="C6E0B4"/>
      <w:spacing w:before="100" w:beforeAutospacing="1" w:after="100" w:afterAutospacing="1"/>
    </w:pPr>
    <w:rPr>
      <w:b/>
      <w:bCs/>
      <w:lang w:val="es-MX" w:eastAsia="es-MX"/>
    </w:rPr>
  </w:style>
  <w:style w:type="paragraph" w:customStyle="1" w:styleId="xl91">
    <w:name w:val="xl91"/>
    <w:basedOn w:val="Normal"/>
    <w:pPr>
      <w:pBdr>
        <w:top w:val="single" w:sz="4" w:space="0" w:color="000000"/>
        <w:left w:val="single" w:sz="4" w:space="0" w:color="000000"/>
        <w:bottom w:val="single" w:sz="4" w:space="0" w:color="000000"/>
      </w:pBdr>
      <w:spacing w:before="100" w:beforeAutospacing="1" w:after="100" w:afterAutospacing="1"/>
    </w:pPr>
    <w:rPr>
      <w:sz w:val="24"/>
      <w:szCs w:val="24"/>
      <w:lang w:val="es-MX" w:eastAsia="es-MX"/>
    </w:rPr>
  </w:style>
  <w:style w:type="paragraph" w:customStyle="1" w:styleId="xl92">
    <w:name w:val="xl92"/>
    <w:basedOn w:val="Normal"/>
    <w:pPr>
      <w:pBdr>
        <w:top w:val="single" w:sz="8" w:space="0" w:color="auto"/>
        <w:left w:val="single" w:sz="4" w:space="0" w:color="000000"/>
        <w:bottom w:val="single" w:sz="4" w:space="0" w:color="000000"/>
        <w:right w:val="single" w:sz="4" w:space="0" w:color="000000"/>
      </w:pBdr>
      <w:spacing w:before="100" w:beforeAutospacing="1" w:after="100" w:afterAutospacing="1"/>
    </w:pPr>
    <w:rPr>
      <w:sz w:val="24"/>
      <w:szCs w:val="24"/>
      <w:lang w:val="es-MX" w:eastAsia="es-MX"/>
    </w:rPr>
  </w:style>
  <w:style w:type="paragraph" w:customStyle="1" w:styleId="xl93">
    <w:name w:val="xl93"/>
    <w:basedOn w:val="Normal"/>
    <w:pPr>
      <w:pBdr>
        <w:top w:val="single" w:sz="8" w:space="0" w:color="auto"/>
        <w:left w:val="single" w:sz="4" w:space="0" w:color="000000"/>
        <w:bottom w:val="single" w:sz="4" w:space="0" w:color="000000"/>
        <w:right w:val="single" w:sz="4" w:space="0" w:color="000000"/>
      </w:pBdr>
      <w:spacing w:before="100" w:beforeAutospacing="1" w:after="100" w:afterAutospacing="1"/>
    </w:pPr>
    <w:rPr>
      <w:sz w:val="24"/>
      <w:szCs w:val="24"/>
      <w:lang w:val="es-MX" w:eastAsia="es-MX"/>
    </w:rPr>
  </w:style>
  <w:style w:type="paragraph" w:customStyle="1" w:styleId="xl94">
    <w:name w:val="xl94"/>
    <w:basedOn w:val="Normal"/>
    <w:pPr>
      <w:pBdr>
        <w:top w:val="single" w:sz="8" w:space="0" w:color="auto"/>
        <w:left w:val="single" w:sz="4" w:space="0" w:color="000000"/>
        <w:bottom w:val="single" w:sz="4" w:space="0" w:color="000000"/>
      </w:pBdr>
      <w:spacing w:before="100" w:beforeAutospacing="1" w:after="100" w:afterAutospacing="1"/>
    </w:pPr>
    <w:rPr>
      <w:sz w:val="24"/>
      <w:szCs w:val="24"/>
      <w:lang w:val="es-MX" w:eastAsia="es-MX"/>
    </w:rPr>
  </w:style>
  <w:style w:type="paragraph" w:customStyle="1" w:styleId="xl95">
    <w:name w:val="xl95"/>
    <w:basedOn w:val="Normal"/>
    <w:pPr>
      <w:pBdr>
        <w:top w:val="single" w:sz="4" w:space="0" w:color="000000"/>
        <w:left w:val="single" w:sz="4" w:space="0" w:color="000000"/>
        <w:bottom w:val="single" w:sz="8" w:space="0" w:color="auto"/>
        <w:right w:val="single" w:sz="4" w:space="0" w:color="000000"/>
      </w:pBdr>
      <w:spacing w:before="100" w:beforeAutospacing="1" w:after="100" w:afterAutospacing="1"/>
    </w:pPr>
    <w:rPr>
      <w:sz w:val="24"/>
      <w:szCs w:val="24"/>
      <w:lang w:val="es-MX" w:eastAsia="es-MX"/>
    </w:rPr>
  </w:style>
  <w:style w:type="paragraph" w:customStyle="1" w:styleId="xl96">
    <w:name w:val="xl96"/>
    <w:basedOn w:val="Normal"/>
    <w:pPr>
      <w:pBdr>
        <w:top w:val="single" w:sz="4" w:space="0" w:color="000000"/>
        <w:left w:val="single" w:sz="4" w:space="0" w:color="000000"/>
        <w:bottom w:val="single" w:sz="8" w:space="0" w:color="auto"/>
        <w:right w:val="single" w:sz="4" w:space="0" w:color="000000"/>
      </w:pBdr>
      <w:spacing w:before="100" w:beforeAutospacing="1" w:after="100" w:afterAutospacing="1"/>
    </w:pPr>
    <w:rPr>
      <w:sz w:val="24"/>
      <w:szCs w:val="24"/>
      <w:lang w:val="es-MX" w:eastAsia="es-MX"/>
    </w:rPr>
  </w:style>
  <w:style w:type="paragraph" w:customStyle="1" w:styleId="xl97">
    <w:name w:val="xl97"/>
    <w:basedOn w:val="Normal"/>
    <w:pPr>
      <w:pBdr>
        <w:top w:val="single" w:sz="4" w:space="0" w:color="000000"/>
        <w:left w:val="single" w:sz="4" w:space="0" w:color="000000"/>
        <w:bottom w:val="single" w:sz="8" w:space="0" w:color="auto"/>
      </w:pBdr>
      <w:spacing w:before="100" w:beforeAutospacing="1" w:after="100" w:afterAutospacing="1"/>
    </w:pPr>
    <w:rPr>
      <w:sz w:val="24"/>
      <w:szCs w:val="24"/>
      <w:lang w:val="es-MX" w:eastAsia="es-MX"/>
    </w:rPr>
  </w:style>
  <w:style w:type="paragraph" w:customStyle="1" w:styleId="xl98">
    <w:name w:val="xl98"/>
    <w:basedOn w:val="Normal"/>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lang w:val="es-MX" w:eastAsia="es-MX"/>
    </w:rPr>
  </w:style>
  <w:style w:type="paragraph" w:customStyle="1" w:styleId="xl99">
    <w:name w:val="xl99"/>
    <w:basedOn w:val="Normal"/>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lang w:val="es-MX" w:eastAsia="es-MX"/>
    </w:rPr>
  </w:style>
  <w:style w:type="paragraph" w:customStyle="1" w:styleId="xl100">
    <w:name w:val="xl100"/>
    <w:basedOn w:val="Normal"/>
    <w:pPr>
      <w:pBdr>
        <w:top w:val="single" w:sz="8" w:space="0" w:color="auto"/>
        <w:left w:val="single" w:sz="4" w:space="0" w:color="auto"/>
        <w:bottom w:val="single" w:sz="4" w:space="0" w:color="auto"/>
      </w:pBdr>
      <w:shd w:val="clear" w:color="000000" w:fill="FFF2CC"/>
      <w:spacing w:before="100" w:beforeAutospacing="1" w:after="100" w:afterAutospacing="1"/>
      <w:jc w:val="center"/>
      <w:textAlignment w:val="center"/>
    </w:pPr>
    <w:rPr>
      <w:b/>
      <w:bCs/>
      <w:lang w:val="es-MX" w:eastAsia="es-MX"/>
    </w:rPr>
  </w:style>
  <w:style w:type="paragraph" w:customStyle="1" w:styleId="xl101">
    <w:name w:val="xl101"/>
    <w:basedOn w:val="Normal"/>
    <w:pPr>
      <w:pBdr>
        <w:top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lang w:val="es-MX" w:eastAsia="es-MX"/>
    </w:rPr>
  </w:style>
  <w:style w:type="paragraph" w:customStyle="1" w:styleId="xl102">
    <w:name w:val="xl102"/>
    <w:basedOn w:val="Normal"/>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lang w:val="es-MX" w:eastAsia="es-MX"/>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EABB-1775-414D-81FB-122E56EB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33184</Words>
  <Characters>182515</Characters>
  <Application>Microsoft Office Word</Application>
  <DocSecurity>0</DocSecurity>
  <Lines>1520</Lines>
  <Paragraphs>430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NORMATIVIDAD</cp:lastModifiedBy>
  <cp:revision>2</cp:revision>
  <cp:lastPrinted>2019-12-28T21:23:00Z</cp:lastPrinted>
  <dcterms:created xsi:type="dcterms:W3CDTF">2020-01-15T19:27:00Z</dcterms:created>
  <dcterms:modified xsi:type="dcterms:W3CDTF">2020-01-15T19:27:00Z</dcterms:modified>
</cp:coreProperties>
</file>